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5A7" w:rsidRPr="00E35366" w:rsidRDefault="00552A15" w:rsidP="00552A15">
      <w:pPr>
        <w:jc w:val="center"/>
        <w:rPr>
          <w:rFonts w:ascii="Garamond" w:hAnsi="Garamond"/>
          <w:b/>
          <w:bCs/>
          <w:sz w:val="28"/>
          <w:szCs w:val="28"/>
        </w:rPr>
      </w:pPr>
      <w:r w:rsidRPr="00E35366">
        <w:rPr>
          <w:rFonts w:ascii="Garamond" w:hAnsi="Garamond"/>
          <w:b/>
          <w:bCs/>
          <w:sz w:val="28"/>
          <w:szCs w:val="28"/>
        </w:rPr>
        <w:t>Contemplative Service for Wednesday,</w:t>
      </w:r>
    </w:p>
    <w:p w:rsidR="00552A15" w:rsidRPr="00E35366" w:rsidRDefault="00552A15" w:rsidP="00552A15">
      <w:pPr>
        <w:jc w:val="center"/>
        <w:rPr>
          <w:rFonts w:ascii="Garamond" w:hAnsi="Garamond"/>
          <w:b/>
          <w:bCs/>
          <w:sz w:val="28"/>
          <w:szCs w:val="28"/>
        </w:rPr>
      </w:pPr>
      <w:r w:rsidRPr="00E35366">
        <w:rPr>
          <w:rFonts w:ascii="Garamond" w:hAnsi="Garamond"/>
          <w:b/>
          <w:bCs/>
          <w:sz w:val="28"/>
          <w:szCs w:val="28"/>
        </w:rPr>
        <w:t>January 17, 2024</w:t>
      </w:r>
    </w:p>
    <w:p w:rsidR="00552A15" w:rsidRPr="00E35366" w:rsidRDefault="00552A15" w:rsidP="00552A15">
      <w:pPr>
        <w:jc w:val="center"/>
        <w:rPr>
          <w:rFonts w:ascii="Garamond" w:hAnsi="Garamond"/>
          <w:b/>
          <w:bCs/>
          <w:sz w:val="28"/>
          <w:szCs w:val="28"/>
        </w:rPr>
      </w:pPr>
    </w:p>
    <w:p w:rsidR="00552A15" w:rsidRPr="00E35366" w:rsidRDefault="00552A15" w:rsidP="00552A15">
      <w:pPr>
        <w:jc w:val="center"/>
        <w:rPr>
          <w:rFonts w:ascii="Garamond" w:hAnsi="Garamond"/>
          <w:sz w:val="28"/>
          <w:szCs w:val="28"/>
        </w:rPr>
      </w:pPr>
    </w:p>
    <w:p w:rsidR="00552A15" w:rsidRPr="00E35366" w:rsidRDefault="00552A15" w:rsidP="00552A15">
      <w:pPr>
        <w:jc w:val="center"/>
        <w:rPr>
          <w:rFonts w:ascii="Garamond" w:hAnsi="Garamond"/>
          <w:sz w:val="28"/>
          <w:szCs w:val="28"/>
        </w:rPr>
      </w:pPr>
      <w:r w:rsidRPr="00E35366">
        <w:rPr>
          <w:rFonts w:ascii="Garamond" w:hAnsi="Garamond"/>
          <w:noProof/>
          <w:sz w:val="28"/>
          <w:szCs w:val="28"/>
        </w:rPr>
        <w:drawing>
          <wp:inline distT="0" distB="0" distL="0" distR="0">
            <wp:extent cx="3366847" cy="3331029"/>
            <wp:effectExtent l="0" t="0" r="0" b="0"/>
            <wp:docPr id="816505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505937" name="Picture 816505937"/>
                    <pic:cNvPicPr/>
                  </pic:nvPicPr>
                  <pic:blipFill>
                    <a:blip r:embed="rId4">
                      <a:extLst>
                        <a:ext uri="{28A0092B-C50C-407E-A947-70E740481C1C}">
                          <a14:useLocalDpi xmlns:a14="http://schemas.microsoft.com/office/drawing/2010/main" val="0"/>
                        </a:ext>
                      </a:extLst>
                    </a:blip>
                    <a:stretch>
                      <a:fillRect/>
                    </a:stretch>
                  </pic:blipFill>
                  <pic:spPr>
                    <a:xfrm>
                      <a:off x="0" y="0"/>
                      <a:ext cx="3378021" cy="3342085"/>
                    </a:xfrm>
                    <a:prstGeom prst="rect">
                      <a:avLst/>
                    </a:prstGeom>
                  </pic:spPr>
                </pic:pic>
              </a:graphicData>
            </a:graphic>
          </wp:inline>
        </w:drawing>
      </w:r>
    </w:p>
    <w:p w:rsidR="00552A15" w:rsidRPr="00E35366" w:rsidRDefault="00552A15" w:rsidP="00552A15">
      <w:pPr>
        <w:jc w:val="right"/>
        <w:rPr>
          <w:rFonts w:ascii="Garamond" w:hAnsi="Garamond"/>
          <w:i/>
          <w:iCs/>
        </w:rPr>
      </w:pPr>
      <w:r w:rsidRPr="00E35366">
        <w:rPr>
          <w:rFonts w:ascii="Garamond" w:hAnsi="Garamond"/>
          <w:i/>
          <w:iCs/>
        </w:rPr>
        <w:t xml:space="preserve">Art by Jim </w:t>
      </w:r>
      <w:proofErr w:type="spellStart"/>
      <w:r w:rsidRPr="00E35366">
        <w:rPr>
          <w:rFonts w:ascii="Garamond" w:hAnsi="Garamond"/>
          <w:i/>
          <w:iCs/>
        </w:rPr>
        <w:t>Rehlin</w:t>
      </w:r>
      <w:proofErr w:type="spellEnd"/>
    </w:p>
    <w:p w:rsidR="00552A15" w:rsidRPr="00E35366" w:rsidRDefault="00552A15" w:rsidP="00552A15">
      <w:pPr>
        <w:jc w:val="center"/>
        <w:rPr>
          <w:rFonts w:ascii="Garamond" w:hAnsi="Garamond"/>
          <w:sz w:val="28"/>
          <w:szCs w:val="28"/>
        </w:rPr>
      </w:pPr>
    </w:p>
    <w:p w:rsidR="00552A15" w:rsidRPr="00E35366" w:rsidRDefault="00552A15" w:rsidP="00552A15">
      <w:pPr>
        <w:jc w:val="center"/>
        <w:rPr>
          <w:rFonts w:ascii="Garamond" w:hAnsi="Garamond"/>
          <w:sz w:val="28"/>
          <w:szCs w:val="28"/>
        </w:rPr>
      </w:pPr>
    </w:p>
    <w:p w:rsidR="00552A15" w:rsidRPr="00E35366" w:rsidRDefault="00552A15" w:rsidP="00552A15">
      <w:pPr>
        <w:jc w:val="center"/>
        <w:rPr>
          <w:rFonts w:ascii="Garamond" w:hAnsi="Garamond"/>
          <w:sz w:val="28"/>
          <w:szCs w:val="28"/>
        </w:rPr>
      </w:pPr>
    </w:p>
    <w:p w:rsidR="00552A15" w:rsidRPr="00E35366" w:rsidRDefault="00552A15" w:rsidP="00552A15">
      <w:pPr>
        <w:jc w:val="center"/>
        <w:rPr>
          <w:rFonts w:ascii="Garamond" w:hAnsi="Garamond"/>
          <w:sz w:val="28"/>
          <w:szCs w:val="28"/>
        </w:rPr>
      </w:pPr>
      <w:r w:rsidRPr="00E35366">
        <w:rPr>
          <w:rFonts w:ascii="Garamond" w:hAnsi="Garamond"/>
          <w:sz w:val="28"/>
          <w:szCs w:val="28"/>
        </w:rPr>
        <w:t>Life doesn't make any sense without interdependence. We need each other, and the sooner we learn that, the better for us all. —Erik Erikson</w:t>
      </w:r>
    </w:p>
    <w:p w:rsidR="00552A15" w:rsidRPr="00E35366" w:rsidRDefault="00552A15" w:rsidP="00552A15">
      <w:pPr>
        <w:jc w:val="center"/>
        <w:rPr>
          <w:rFonts w:ascii="Garamond" w:hAnsi="Garamond"/>
          <w:sz w:val="28"/>
          <w:szCs w:val="28"/>
        </w:rPr>
      </w:pPr>
    </w:p>
    <w:p w:rsidR="00552A15" w:rsidRPr="00E35366" w:rsidRDefault="00552A15" w:rsidP="00552A15">
      <w:pPr>
        <w:jc w:val="center"/>
        <w:rPr>
          <w:rFonts w:ascii="Garamond" w:hAnsi="Garamond"/>
          <w:sz w:val="28"/>
          <w:szCs w:val="28"/>
        </w:rPr>
      </w:pPr>
    </w:p>
    <w:p w:rsidR="00552A15" w:rsidRPr="00E35366" w:rsidRDefault="00552A15" w:rsidP="00552A15">
      <w:pPr>
        <w:rPr>
          <w:rFonts w:ascii="Garamond" w:hAnsi="Garamond"/>
          <w:sz w:val="28"/>
          <w:szCs w:val="28"/>
        </w:rPr>
      </w:pPr>
    </w:p>
    <w:p w:rsidR="00552A15" w:rsidRPr="00E35366" w:rsidRDefault="00552A15" w:rsidP="00552A15">
      <w:pPr>
        <w:rPr>
          <w:rFonts w:ascii="Garamond" w:hAnsi="Garamond"/>
          <w:sz w:val="28"/>
          <w:szCs w:val="28"/>
        </w:rPr>
      </w:pPr>
    </w:p>
    <w:p w:rsidR="00552A15" w:rsidRPr="00E35366" w:rsidRDefault="00552A15" w:rsidP="00552A15">
      <w:pPr>
        <w:rPr>
          <w:rFonts w:ascii="Garamond" w:hAnsi="Garamond"/>
          <w:sz w:val="28"/>
          <w:szCs w:val="28"/>
        </w:rPr>
      </w:pPr>
      <w:r w:rsidRPr="00E35366">
        <w:rPr>
          <w:rFonts w:ascii="Garamond" w:hAnsi="Garamond"/>
          <w:b/>
          <w:bCs/>
          <w:sz w:val="28"/>
          <w:szCs w:val="28"/>
        </w:rPr>
        <w:t>First reading</w:t>
      </w:r>
      <w:r w:rsidRPr="00E35366">
        <w:rPr>
          <w:rFonts w:ascii="Garamond" w:hAnsi="Garamond"/>
          <w:sz w:val="28"/>
          <w:szCs w:val="28"/>
        </w:rPr>
        <w:t>:</w:t>
      </w:r>
      <w:r w:rsidR="006B2C67" w:rsidRPr="00E35366">
        <w:rPr>
          <w:rFonts w:ascii="Garamond" w:hAnsi="Garamond"/>
          <w:sz w:val="28"/>
          <w:szCs w:val="28"/>
        </w:rPr>
        <w:t xml:space="preserve"> I Corinthians 12: 7, 11, 13-</w:t>
      </w:r>
      <w:r w:rsidR="00662994">
        <w:rPr>
          <w:rFonts w:ascii="Garamond" w:hAnsi="Garamond"/>
          <w:sz w:val="28"/>
          <w:szCs w:val="28"/>
        </w:rPr>
        <w:t>20</w:t>
      </w:r>
    </w:p>
    <w:p w:rsidR="006B2C67" w:rsidRPr="00E35366" w:rsidRDefault="006B2C67" w:rsidP="006B2C67">
      <w:pPr>
        <w:spacing w:before="100" w:beforeAutospacing="1" w:after="100" w:afterAutospacing="1"/>
        <w:rPr>
          <w:rFonts w:ascii="Garamond" w:eastAsia="Times New Roman" w:hAnsi="Garamond" w:cs="Times New Roman"/>
          <w:sz w:val="28"/>
          <w:szCs w:val="28"/>
        </w:rPr>
      </w:pPr>
      <w:r w:rsidRPr="006B2C67">
        <w:rPr>
          <w:rFonts w:ascii="Garamond" w:eastAsia="Times New Roman" w:hAnsi="Garamond" w:cs="Times New Roman"/>
          <w:sz w:val="28"/>
          <w:szCs w:val="28"/>
        </w:rPr>
        <w:t>To each is given the manifestation of the Spirit for the common good</w:t>
      </w:r>
      <w:r w:rsidRPr="00E35366">
        <w:rPr>
          <w:rFonts w:ascii="Garamond" w:eastAsia="Times New Roman" w:hAnsi="Garamond" w:cs="Times New Roman"/>
          <w:sz w:val="28"/>
          <w:szCs w:val="28"/>
        </w:rPr>
        <w:t>.</w:t>
      </w:r>
    </w:p>
    <w:p w:rsidR="006B2C67" w:rsidRPr="00E35366" w:rsidRDefault="006B2C67" w:rsidP="006B2C67">
      <w:pPr>
        <w:spacing w:before="100" w:beforeAutospacing="1" w:after="100" w:afterAutospacing="1"/>
        <w:rPr>
          <w:rFonts w:ascii="Garamond" w:eastAsia="Times New Roman" w:hAnsi="Garamond" w:cs="Times New Roman"/>
          <w:sz w:val="28"/>
          <w:szCs w:val="28"/>
        </w:rPr>
      </w:pPr>
      <w:r w:rsidRPr="006B2C67">
        <w:rPr>
          <w:rFonts w:ascii="Garamond" w:eastAsia="Times New Roman" w:hAnsi="Garamond" w:cs="Times New Roman"/>
          <w:sz w:val="28"/>
          <w:szCs w:val="28"/>
          <w:vertAlign w:val="superscript"/>
        </w:rPr>
        <w:t> </w:t>
      </w:r>
      <w:r w:rsidRPr="006B2C67">
        <w:rPr>
          <w:rFonts w:ascii="Garamond" w:eastAsia="Times New Roman" w:hAnsi="Garamond" w:cs="Times New Roman"/>
          <w:sz w:val="28"/>
          <w:szCs w:val="28"/>
        </w:rPr>
        <w:t xml:space="preserve">All these are activated by one and the same Spirit, who allots to each one individually just as the Spirit chooses. </w:t>
      </w:r>
    </w:p>
    <w:p w:rsidR="006B2C67" w:rsidRPr="006B2C67" w:rsidRDefault="006B2C67" w:rsidP="006B2C67">
      <w:pPr>
        <w:spacing w:before="100" w:beforeAutospacing="1" w:after="100" w:afterAutospacing="1"/>
        <w:rPr>
          <w:rFonts w:ascii="Garamond" w:eastAsia="Times New Roman" w:hAnsi="Garamond" w:cs="Times New Roman"/>
          <w:sz w:val="28"/>
          <w:szCs w:val="28"/>
        </w:rPr>
      </w:pPr>
      <w:r w:rsidRPr="006B2C67">
        <w:rPr>
          <w:rFonts w:ascii="Garamond" w:eastAsia="Times New Roman" w:hAnsi="Garamond" w:cs="Times New Roman"/>
          <w:sz w:val="28"/>
          <w:szCs w:val="28"/>
        </w:rPr>
        <w:t xml:space="preserve">For in the one </w:t>
      </w:r>
      <w:proofErr w:type="gramStart"/>
      <w:r w:rsidRPr="006B2C67">
        <w:rPr>
          <w:rFonts w:ascii="Garamond" w:eastAsia="Times New Roman" w:hAnsi="Garamond" w:cs="Times New Roman"/>
          <w:sz w:val="28"/>
          <w:szCs w:val="28"/>
        </w:rPr>
        <w:t>Spirit</w:t>
      </w:r>
      <w:proofErr w:type="gramEnd"/>
      <w:r w:rsidRPr="006B2C67">
        <w:rPr>
          <w:rFonts w:ascii="Garamond" w:eastAsia="Times New Roman" w:hAnsi="Garamond" w:cs="Times New Roman"/>
          <w:sz w:val="28"/>
          <w:szCs w:val="28"/>
        </w:rPr>
        <w:t xml:space="preserve"> we were all baptized into one body—Jews or Greeks, slaves or free—and we were all made to drink of one Spirit.</w:t>
      </w:r>
    </w:p>
    <w:p w:rsidR="006B2C67" w:rsidRPr="006B2C67" w:rsidRDefault="006B2C67" w:rsidP="006B2C67">
      <w:pPr>
        <w:spacing w:before="100" w:beforeAutospacing="1" w:after="100" w:afterAutospacing="1"/>
        <w:rPr>
          <w:rFonts w:ascii="Garamond" w:eastAsia="Times New Roman" w:hAnsi="Garamond" w:cs="Times New Roman"/>
          <w:sz w:val="28"/>
          <w:szCs w:val="28"/>
        </w:rPr>
      </w:pPr>
      <w:r w:rsidRPr="006B2C67">
        <w:rPr>
          <w:rFonts w:ascii="Garamond" w:eastAsia="Times New Roman" w:hAnsi="Garamond" w:cs="Times New Roman"/>
          <w:sz w:val="28"/>
          <w:szCs w:val="28"/>
        </w:rPr>
        <w:lastRenderedPageBreak/>
        <w:t>Indeed, the body does not consist of one member but of many. If the foot would say, “Because I am not a hand, I do not belong to the body,” that would not make it any less a part of the body.</w:t>
      </w:r>
      <w:r w:rsidRPr="00E35366">
        <w:rPr>
          <w:rFonts w:ascii="Garamond" w:eastAsia="Times New Roman" w:hAnsi="Garamond" w:cs="Times New Roman"/>
          <w:sz w:val="28"/>
          <w:szCs w:val="28"/>
        </w:rPr>
        <w:t xml:space="preserve"> </w:t>
      </w:r>
      <w:r w:rsidRPr="006B2C67">
        <w:rPr>
          <w:rFonts w:ascii="Garamond" w:eastAsia="Times New Roman" w:hAnsi="Garamond" w:cs="Times New Roman"/>
          <w:sz w:val="28"/>
          <w:szCs w:val="28"/>
        </w:rPr>
        <w:t xml:space="preserve">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w:t>
      </w:r>
      <w:r w:rsidR="00662994">
        <w:rPr>
          <w:rFonts w:ascii="Garamond" w:eastAsia="Times New Roman" w:hAnsi="Garamond" w:cs="Times New Roman"/>
          <w:sz w:val="28"/>
          <w:szCs w:val="28"/>
        </w:rPr>
        <w:t>I</w:t>
      </w:r>
      <w:r w:rsidRPr="006B2C67">
        <w:rPr>
          <w:rFonts w:ascii="Garamond" w:eastAsia="Times New Roman" w:hAnsi="Garamond" w:cs="Times New Roman"/>
          <w:sz w:val="28"/>
          <w:szCs w:val="28"/>
        </w:rPr>
        <w:t xml:space="preserve">f all were a single member, where would the body be? As it is, there are many members yet one body. </w:t>
      </w:r>
    </w:p>
    <w:p w:rsidR="006B2C67" w:rsidRPr="00E35366" w:rsidRDefault="006B2C67" w:rsidP="00552A15">
      <w:pPr>
        <w:rPr>
          <w:rFonts w:ascii="Garamond" w:hAnsi="Garamond"/>
          <w:sz w:val="28"/>
          <w:szCs w:val="28"/>
        </w:rPr>
      </w:pPr>
    </w:p>
    <w:p w:rsidR="00552A15" w:rsidRPr="00E35366" w:rsidRDefault="00552A15" w:rsidP="00552A15">
      <w:pPr>
        <w:rPr>
          <w:rFonts w:ascii="Garamond" w:hAnsi="Garamond"/>
          <w:sz w:val="28"/>
          <w:szCs w:val="28"/>
        </w:rPr>
      </w:pPr>
    </w:p>
    <w:p w:rsidR="00552A15" w:rsidRDefault="00552A15" w:rsidP="00552A15">
      <w:pPr>
        <w:rPr>
          <w:rFonts w:ascii="Garamond" w:hAnsi="Garamond"/>
          <w:sz w:val="28"/>
          <w:szCs w:val="28"/>
        </w:rPr>
      </w:pPr>
      <w:r w:rsidRPr="00D83B91">
        <w:rPr>
          <w:rFonts w:ascii="Garamond" w:hAnsi="Garamond"/>
          <w:b/>
          <w:bCs/>
          <w:sz w:val="28"/>
          <w:szCs w:val="28"/>
        </w:rPr>
        <w:t>Music:</w:t>
      </w:r>
      <w:r w:rsidR="00D83B91">
        <w:rPr>
          <w:rFonts w:ascii="Garamond" w:hAnsi="Garamond"/>
          <w:sz w:val="28"/>
          <w:szCs w:val="28"/>
        </w:rPr>
        <w:t xml:space="preserve"> “Dear Lord,” by John Coltrane</w:t>
      </w:r>
    </w:p>
    <w:p w:rsidR="00D83B91" w:rsidRPr="00E35366" w:rsidRDefault="00D83B91" w:rsidP="00552A15">
      <w:pPr>
        <w:rPr>
          <w:rFonts w:ascii="Garamond" w:hAnsi="Garamond"/>
          <w:sz w:val="28"/>
          <w:szCs w:val="28"/>
        </w:rPr>
      </w:pPr>
      <w:r w:rsidRPr="00D83B91">
        <w:rPr>
          <w:rFonts w:ascii="Garamond" w:hAnsi="Garamond"/>
          <w:sz w:val="28"/>
          <w:szCs w:val="28"/>
        </w:rPr>
        <w:t>https://www.youtube.com/watch?v=FpoyOwKJ1A0&amp;list=PLB3007FF98512F5B2&amp;index=2</w:t>
      </w:r>
    </w:p>
    <w:p w:rsidR="00552A15" w:rsidRPr="00E35366" w:rsidRDefault="00552A15" w:rsidP="00552A15">
      <w:pPr>
        <w:rPr>
          <w:rFonts w:ascii="Garamond" w:hAnsi="Garamond"/>
          <w:sz w:val="28"/>
          <w:szCs w:val="28"/>
        </w:rPr>
      </w:pPr>
    </w:p>
    <w:p w:rsidR="00552A15" w:rsidRPr="00E35366" w:rsidRDefault="00552A15" w:rsidP="00552A15">
      <w:pPr>
        <w:rPr>
          <w:rFonts w:ascii="Garamond" w:hAnsi="Garamond"/>
          <w:i/>
          <w:iCs/>
          <w:sz w:val="28"/>
          <w:szCs w:val="28"/>
        </w:rPr>
      </w:pPr>
      <w:r w:rsidRPr="00E35366">
        <w:rPr>
          <w:rFonts w:ascii="Garamond" w:hAnsi="Garamond"/>
          <w:b/>
          <w:bCs/>
          <w:sz w:val="28"/>
          <w:szCs w:val="28"/>
        </w:rPr>
        <w:t>Second reading</w:t>
      </w:r>
      <w:r w:rsidRPr="00E35366">
        <w:rPr>
          <w:rFonts w:ascii="Garamond" w:hAnsi="Garamond"/>
          <w:sz w:val="28"/>
          <w:szCs w:val="28"/>
        </w:rPr>
        <w:t xml:space="preserve">: from </w:t>
      </w:r>
      <w:r w:rsidRPr="00E35366">
        <w:rPr>
          <w:rFonts w:ascii="Garamond" w:hAnsi="Garamond"/>
          <w:i/>
          <w:iCs/>
          <w:sz w:val="28"/>
          <w:szCs w:val="28"/>
        </w:rPr>
        <w:t>The Book of Joy: Lasting Happiness in a Changing World</w:t>
      </w:r>
    </w:p>
    <w:p w:rsidR="00552A15" w:rsidRPr="00E35366" w:rsidRDefault="00552A15" w:rsidP="00552A15">
      <w:pPr>
        <w:rPr>
          <w:rFonts w:ascii="Garamond" w:hAnsi="Garamond"/>
          <w:i/>
          <w:iCs/>
          <w:sz w:val="28"/>
          <w:szCs w:val="28"/>
        </w:rPr>
      </w:pPr>
    </w:p>
    <w:p w:rsidR="006B2C67" w:rsidRPr="00E35366" w:rsidRDefault="00552A15" w:rsidP="00552A15">
      <w:pPr>
        <w:rPr>
          <w:rFonts w:ascii="Garamond" w:hAnsi="Garamond"/>
          <w:sz w:val="28"/>
          <w:szCs w:val="28"/>
        </w:rPr>
      </w:pPr>
      <w:r w:rsidRPr="00E35366">
        <w:rPr>
          <w:rFonts w:ascii="Garamond" w:hAnsi="Garamond"/>
          <w:sz w:val="28"/>
          <w:szCs w:val="28"/>
        </w:rPr>
        <w:t xml:space="preserve">When the Dalai Lama was asked what it was like to wake up with joy, he shared his experience of each morning: “I think if you are an intensely religious believer, as soon as you wake up, you thank God for another day. And you try to do God’s will. For a nontheist like myself, but who is a Buddhist, as soon as I wake up, I remember Buddha’s teaching: the importance of kindness and compassion, wishing something good for others, or at least to reduce their suffering. Then I remember that everything is interrelated, the teaching of interdependence. </w:t>
      </w:r>
      <w:proofErr w:type="gramStart"/>
      <w:r w:rsidRPr="00E35366">
        <w:rPr>
          <w:rFonts w:ascii="Garamond" w:hAnsi="Garamond"/>
          <w:sz w:val="28"/>
          <w:szCs w:val="28"/>
        </w:rPr>
        <w:t>So</w:t>
      </w:r>
      <w:proofErr w:type="gramEnd"/>
      <w:r w:rsidRPr="00E35366">
        <w:rPr>
          <w:rFonts w:ascii="Garamond" w:hAnsi="Garamond"/>
          <w:sz w:val="28"/>
          <w:szCs w:val="28"/>
        </w:rPr>
        <w:t xml:space="preserve"> then I set my intention for the day: that this day should be meaningful. Meaningful means, if possible, serve and help others. If not possible, then at least not to harm others. That’s a meaningful day.”</w:t>
      </w:r>
    </w:p>
    <w:p w:rsidR="006B2C67" w:rsidRPr="00E35366" w:rsidRDefault="006B2C67" w:rsidP="00552A15">
      <w:pPr>
        <w:rPr>
          <w:rFonts w:ascii="Garamond" w:hAnsi="Garamond"/>
          <w:sz w:val="28"/>
          <w:szCs w:val="28"/>
        </w:rPr>
      </w:pPr>
    </w:p>
    <w:p w:rsidR="006B2C67" w:rsidRDefault="006B2C67" w:rsidP="00552A15">
      <w:pPr>
        <w:rPr>
          <w:rFonts w:ascii="Garamond" w:hAnsi="Garamond"/>
          <w:sz w:val="28"/>
          <w:szCs w:val="28"/>
        </w:rPr>
      </w:pPr>
      <w:r w:rsidRPr="00CC4A79">
        <w:rPr>
          <w:rFonts w:ascii="Garamond" w:hAnsi="Garamond"/>
          <w:b/>
          <w:bCs/>
          <w:sz w:val="28"/>
          <w:szCs w:val="28"/>
        </w:rPr>
        <w:t>Music</w:t>
      </w:r>
      <w:r w:rsidRPr="00E35366">
        <w:rPr>
          <w:rFonts w:ascii="Garamond" w:hAnsi="Garamond"/>
          <w:sz w:val="28"/>
          <w:szCs w:val="28"/>
        </w:rPr>
        <w:t>:</w:t>
      </w:r>
      <w:r w:rsidR="00CC4A79">
        <w:rPr>
          <w:rFonts w:ascii="Garamond" w:hAnsi="Garamond"/>
          <w:sz w:val="28"/>
          <w:szCs w:val="28"/>
        </w:rPr>
        <w:t xml:space="preserve"> “Cristo R</w:t>
      </w:r>
      <w:proofErr w:type="spellStart"/>
      <w:r w:rsidR="00CC4A79">
        <w:rPr>
          <w:rFonts w:ascii="Garamond" w:hAnsi="Garamond"/>
          <w:sz w:val="28"/>
          <w:szCs w:val="28"/>
        </w:rPr>
        <w:t>edentor</w:t>
      </w:r>
      <w:proofErr w:type="spellEnd"/>
      <w:r w:rsidR="00CC4A79">
        <w:rPr>
          <w:rFonts w:ascii="Garamond" w:hAnsi="Garamond"/>
          <w:sz w:val="28"/>
          <w:szCs w:val="28"/>
        </w:rPr>
        <w:t>” by Don Byrd</w:t>
      </w:r>
    </w:p>
    <w:p w:rsidR="00CC4A79" w:rsidRDefault="00CC4A79" w:rsidP="00552A15">
      <w:pPr>
        <w:rPr>
          <w:rFonts w:ascii="Garamond" w:hAnsi="Garamond"/>
          <w:sz w:val="28"/>
          <w:szCs w:val="28"/>
        </w:rPr>
      </w:pPr>
      <w:r w:rsidRPr="00CC4A79">
        <w:rPr>
          <w:rFonts w:ascii="Garamond" w:hAnsi="Garamond"/>
          <w:sz w:val="28"/>
          <w:szCs w:val="28"/>
        </w:rPr>
        <w:t>https://www.youtube.com/watch?v=w2KvM2T40RQ&amp;list=PLB3007FF98512F5B2&amp;index=3</w:t>
      </w:r>
    </w:p>
    <w:p w:rsidR="00E35366" w:rsidRPr="00E35366" w:rsidRDefault="00E35366" w:rsidP="00552A15">
      <w:pPr>
        <w:rPr>
          <w:rFonts w:ascii="Garamond" w:hAnsi="Garamond"/>
          <w:sz w:val="28"/>
          <w:szCs w:val="28"/>
        </w:rPr>
      </w:pPr>
    </w:p>
    <w:p w:rsidR="006B2C67" w:rsidRPr="00E35366" w:rsidRDefault="006B2C67" w:rsidP="00552A15">
      <w:pPr>
        <w:rPr>
          <w:rFonts w:ascii="Garamond" w:hAnsi="Garamond"/>
          <w:sz w:val="28"/>
          <w:szCs w:val="28"/>
        </w:rPr>
      </w:pPr>
    </w:p>
    <w:p w:rsidR="006B2C67" w:rsidRDefault="006B2C67" w:rsidP="00552A15">
      <w:pPr>
        <w:rPr>
          <w:rFonts w:ascii="Garamond" w:hAnsi="Garamond"/>
          <w:b/>
          <w:bCs/>
          <w:sz w:val="28"/>
          <w:szCs w:val="28"/>
        </w:rPr>
      </w:pPr>
      <w:r w:rsidRPr="00E35366">
        <w:rPr>
          <w:rFonts w:ascii="Garamond" w:hAnsi="Garamond"/>
          <w:b/>
          <w:bCs/>
          <w:sz w:val="28"/>
          <w:szCs w:val="28"/>
        </w:rPr>
        <w:t>Time of Silent Contemplation</w:t>
      </w:r>
    </w:p>
    <w:p w:rsidR="000E5333" w:rsidRPr="000E5333" w:rsidRDefault="000E5333" w:rsidP="00552A15">
      <w:pPr>
        <w:rPr>
          <w:rFonts w:ascii="Garamond" w:hAnsi="Garamond"/>
          <w:sz w:val="28"/>
          <w:szCs w:val="28"/>
        </w:rPr>
      </w:pPr>
      <w:r>
        <w:rPr>
          <w:rFonts w:ascii="Garamond" w:hAnsi="Garamond"/>
          <w:sz w:val="28"/>
          <w:szCs w:val="28"/>
        </w:rPr>
        <w:tab/>
        <w:t>You are invited to 5-7 minutes of contemplative time.</w:t>
      </w:r>
    </w:p>
    <w:p w:rsidR="006B2C67" w:rsidRPr="00E35366" w:rsidRDefault="006B2C67" w:rsidP="00552A15">
      <w:pPr>
        <w:rPr>
          <w:rFonts w:ascii="Garamond" w:hAnsi="Garamond"/>
          <w:sz w:val="28"/>
          <w:szCs w:val="28"/>
        </w:rPr>
      </w:pPr>
    </w:p>
    <w:p w:rsidR="006B2C67" w:rsidRPr="000E5333" w:rsidRDefault="006B2C67" w:rsidP="006B2C67">
      <w:pPr>
        <w:pStyle w:val="NormalWeb"/>
        <w:rPr>
          <w:rFonts w:ascii="Garamond" w:hAnsi="Garamond"/>
          <w:b/>
          <w:bCs/>
          <w:i/>
          <w:iCs/>
          <w:sz w:val="28"/>
          <w:szCs w:val="28"/>
        </w:rPr>
      </w:pPr>
      <w:r w:rsidRPr="000E5333">
        <w:rPr>
          <w:rStyle w:val="Strong"/>
          <w:rFonts w:ascii="Garamond" w:hAnsi="Garamond"/>
          <w:b w:val="0"/>
          <w:bCs w:val="0"/>
          <w:i/>
          <w:iCs/>
          <w:sz w:val="28"/>
          <w:szCs w:val="28"/>
        </w:rPr>
        <w:t>Disturb us, O Lord</w:t>
      </w:r>
    </w:p>
    <w:p w:rsidR="006B2C67" w:rsidRPr="000E5333" w:rsidRDefault="006B2C67" w:rsidP="006B2C67">
      <w:pPr>
        <w:pStyle w:val="NormalWeb"/>
        <w:rPr>
          <w:rFonts w:ascii="Garamond" w:hAnsi="Garamond"/>
          <w:b/>
          <w:bCs/>
          <w:i/>
          <w:iCs/>
          <w:sz w:val="28"/>
          <w:szCs w:val="28"/>
        </w:rPr>
      </w:pPr>
      <w:r w:rsidRPr="000E5333">
        <w:rPr>
          <w:rStyle w:val="Strong"/>
          <w:rFonts w:ascii="Garamond" w:hAnsi="Garamond"/>
          <w:b w:val="0"/>
          <w:bCs w:val="0"/>
          <w:i/>
          <w:iCs/>
          <w:sz w:val="28"/>
          <w:szCs w:val="28"/>
        </w:rPr>
        <w:t>when we are too well-pleased with ourselves </w:t>
      </w:r>
      <w:r w:rsidRPr="000E5333">
        <w:rPr>
          <w:rFonts w:ascii="Garamond" w:hAnsi="Garamond"/>
          <w:b/>
          <w:bCs/>
          <w:i/>
          <w:iCs/>
          <w:sz w:val="28"/>
          <w:szCs w:val="28"/>
        </w:rPr>
        <w:br/>
      </w:r>
      <w:r w:rsidRPr="000E5333">
        <w:rPr>
          <w:rStyle w:val="Strong"/>
          <w:rFonts w:ascii="Garamond" w:hAnsi="Garamond"/>
          <w:b w:val="0"/>
          <w:bCs w:val="0"/>
          <w:i/>
          <w:iCs/>
          <w:sz w:val="28"/>
          <w:szCs w:val="28"/>
        </w:rPr>
        <w:t>when our dreams have come true because we dreamed too little, </w:t>
      </w:r>
      <w:r w:rsidRPr="000E5333">
        <w:rPr>
          <w:rFonts w:ascii="Garamond" w:hAnsi="Garamond"/>
          <w:b/>
          <w:bCs/>
          <w:i/>
          <w:iCs/>
          <w:sz w:val="28"/>
          <w:szCs w:val="28"/>
        </w:rPr>
        <w:br/>
      </w:r>
      <w:r w:rsidRPr="000E5333">
        <w:rPr>
          <w:rStyle w:val="Strong"/>
          <w:rFonts w:ascii="Garamond" w:hAnsi="Garamond"/>
          <w:b w:val="0"/>
          <w:bCs w:val="0"/>
          <w:i/>
          <w:iCs/>
          <w:sz w:val="28"/>
          <w:szCs w:val="28"/>
        </w:rPr>
        <w:t>because we sailed too close to the shore.</w:t>
      </w:r>
    </w:p>
    <w:p w:rsidR="006B2C67" w:rsidRPr="000E5333" w:rsidRDefault="006B2C67" w:rsidP="006B2C67">
      <w:pPr>
        <w:pStyle w:val="NormalWeb"/>
        <w:rPr>
          <w:rFonts w:ascii="Garamond" w:hAnsi="Garamond"/>
          <w:b/>
          <w:bCs/>
          <w:i/>
          <w:iCs/>
          <w:sz w:val="28"/>
          <w:szCs w:val="28"/>
        </w:rPr>
      </w:pPr>
      <w:r w:rsidRPr="000E5333">
        <w:rPr>
          <w:rStyle w:val="Strong"/>
          <w:rFonts w:ascii="Garamond" w:hAnsi="Garamond"/>
          <w:b w:val="0"/>
          <w:bCs w:val="0"/>
          <w:i/>
          <w:iCs/>
          <w:sz w:val="28"/>
          <w:szCs w:val="28"/>
        </w:rPr>
        <w:lastRenderedPageBreak/>
        <w:t>Disturb us, O Lord</w:t>
      </w:r>
    </w:p>
    <w:p w:rsidR="006B2C67" w:rsidRPr="000E5333" w:rsidRDefault="006B2C67" w:rsidP="006B2C67">
      <w:pPr>
        <w:pStyle w:val="NormalWeb"/>
        <w:rPr>
          <w:rFonts w:ascii="Garamond" w:hAnsi="Garamond"/>
          <w:b/>
          <w:bCs/>
          <w:i/>
          <w:iCs/>
          <w:sz w:val="28"/>
          <w:szCs w:val="28"/>
        </w:rPr>
      </w:pPr>
      <w:r w:rsidRPr="000E5333">
        <w:rPr>
          <w:rStyle w:val="Strong"/>
          <w:rFonts w:ascii="Garamond" w:hAnsi="Garamond"/>
          <w:b w:val="0"/>
          <w:bCs w:val="0"/>
          <w:i/>
          <w:iCs/>
          <w:sz w:val="28"/>
          <w:szCs w:val="28"/>
        </w:rPr>
        <w:t>when with the abundance of things we possess, </w:t>
      </w:r>
      <w:r w:rsidRPr="000E5333">
        <w:rPr>
          <w:rFonts w:ascii="Garamond" w:hAnsi="Garamond"/>
          <w:b/>
          <w:bCs/>
          <w:i/>
          <w:iCs/>
          <w:sz w:val="28"/>
          <w:szCs w:val="28"/>
        </w:rPr>
        <w:br/>
      </w:r>
      <w:r w:rsidRPr="000E5333">
        <w:rPr>
          <w:rStyle w:val="Strong"/>
          <w:rFonts w:ascii="Garamond" w:hAnsi="Garamond"/>
          <w:b w:val="0"/>
          <w:bCs w:val="0"/>
          <w:i/>
          <w:iCs/>
          <w:sz w:val="28"/>
          <w:szCs w:val="28"/>
        </w:rPr>
        <w:t>we have lost our thirst for the water of life </w:t>
      </w:r>
      <w:r w:rsidRPr="000E5333">
        <w:rPr>
          <w:rFonts w:ascii="Garamond" w:hAnsi="Garamond"/>
          <w:b/>
          <w:bCs/>
          <w:i/>
          <w:iCs/>
          <w:sz w:val="28"/>
          <w:szCs w:val="28"/>
        </w:rPr>
        <w:br/>
      </w:r>
      <w:r w:rsidRPr="000E5333">
        <w:rPr>
          <w:rStyle w:val="Strong"/>
          <w:rFonts w:ascii="Garamond" w:hAnsi="Garamond"/>
          <w:b w:val="0"/>
          <w:bCs w:val="0"/>
          <w:i/>
          <w:iCs/>
          <w:sz w:val="28"/>
          <w:szCs w:val="28"/>
        </w:rPr>
        <w:t>when, having fallen in love with time, </w:t>
      </w:r>
      <w:r w:rsidRPr="000E5333">
        <w:rPr>
          <w:rFonts w:ascii="Garamond" w:hAnsi="Garamond"/>
          <w:b/>
          <w:bCs/>
          <w:i/>
          <w:iCs/>
          <w:sz w:val="28"/>
          <w:szCs w:val="28"/>
        </w:rPr>
        <w:br/>
      </w:r>
      <w:r w:rsidRPr="000E5333">
        <w:rPr>
          <w:rStyle w:val="Strong"/>
          <w:rFonts w:ascii="Garamond" w:hAnsi="Garamond"/>
          <w:b w:val="0"/>
          <w:bCs w:val="0"/>
          <w:i/>
          <w:iCs/>
          <w:sz w:val="28"/>
          <w:szCs w:val="28"/>
        </w:rPr>
        <w:t>we have ceased to dream of eternity </w:t>
      </w:r>
      <w:r w:rsidRPr="000E5333">
        <w:rPr>
          <w:rFonts w:ascii="Garamond" w:hAnsi="Garamond"/>
          <w:b/>
          <w:bCs/>
          <w:i/>
          <w:iCs/>
          <w:sz w:val="28"/>
          <w:szCs w:val="28"/>
        </w:rPr>
        <w:br/>
      </w:r>
      <w:r w:rsidRPr="000E5333">
        <w:rPr>
          <w:rStyle w:val="Strong"/>
          <w:rFonts w:ascii="Garamond" w:hAnsi="Garamond"/>
          <w:b w:val="0"/>
          <w:bCs w:val="0"/>
          <w:i/>
          <w:iCs/>
          <w:sz w:val="28"/>
          <w:szCs w:val="28"/>
        </w:rPr>
        <w:t>and in our efforts to build a new earth, </w:t>
      </w:r>
      <w:r w:rsidRPr="000E5333">
        <w:rPr>
          <w:rFonts w:ascii="Garamond" w:hAnsi="Garamond"/>
          <w:b/>
          <w:bCs/>
          <w:i/>
          <w:iCs/>
          <w:sz w:val="28"/>
          <w:szCs w:val="28"/>
        </w:rPr>
        <w:br/>
      </w:r>
      <w:r w:rsidRPr="000E5333">
        <w:rPr>
          <w:rStyle w:val="Strong"/>
          <w:rFonts w:ascii="Garamond" w:hAnsi="Garamond"/>
          <w:b w:val="0"/>
          <w:bCs w:val="0"/>
          <w:i/>
          <w:iCs/>
          <w:sz w:val="28"/>
          <w:szCs w:val="28"/>
        </w:rPr>
        <w:t>we have allowed our vision of Heaven to grow dim.</w:t>
      </w:r>
    </w:p>
    <w:p w:rsidR="006B2C67" w:rsidRPr="000E5333" w:rsidRDefault="006B2C67" w:rsidP="006B2C67">
      <w:pPr>
        <w:pStyle w:val="NormalWeb"/>
        <w:rPr>
          <w:rFonts w:ascii="Garamond" w:hAnsi="Garamond"/>
          <w:b/>
          <w:bCs/>
          <w:i/>
          <w:iCs/>
          <w:sz w:val="28"/>
          <w:szCs w:val="28"/>
        </w:rPr>
      </w:pPr>
      <w:r w:rsidRPr="000E5333">
        <w:rPr>
          <w:rStyle w:val="Strong"/>
          <w:rFonts w:ascii="Garamond" w:hAnsi="Garamond"/>
          <w:b w:val="0"/>
          <w:bCs w:val="0"/>
          <w:i/>
          <w:iCs/>
          <w:sz w:val="28"/>
          <w:szCs w:val="28"/>
        </w:rPr>
        <w:t>Stir us, O Lord</w:t>
      </w:r>
    </w:p>
    <w:p w:rsidR="006B2C67" w:rsidRPr="000E5333" w:rsidRDefault="006B2C67" w:rsidP="006B2C67">
      <w:pPr>
        <w:pStyle w:val="NormalWeb"/>
        <w:rPr>
          <w:rFonts w:ascii="Garamond" w:hAnsi="Garamond"/>
          <w:b/>
          <w:bCs/>
          <w:i/>
          <w:iCs/>
          <w:sz w:val="28"/>
          <w:szCs w:val="28"/>
        </w:rPr>
      </w:pPr>
      <w:r w:rsidRPr="000E5333">
        <w:rPr>
          <w:rStyle w:val="Strong"/>
          <w:rFonts w:ascii="Garamond" w:hAnsi="Garamond"/>
          <w:b w:val="0"/>
          <w:bCs w:val="0"/>
          <w:i/>
          <w:iCs/>
          <w:sz w:val="28"/>
          <w:szCs w:val="28"/>
        </w:rPr>
        <w:t>to dare more boldly, to venture into wider seas </w:t>
      </w:r>
      <w:r w:rsidRPr="000E5333">
        <w:rPr>
          <w:rFonts w:ascii="Garamond" w:hAnsi="Garamond"/>
          <w:b/>
          <w:bCs/>
          <w:i/>
          <w:iCs/>
          <w:sz w:val="28"/>
          <w:szCs w:val="28"/>
        </w:rPr>
        <w:br/>
      </w:r>
      <w:r w:rsidRPr="000E5333">
        <w:rPr>
          <w:rStyle w:val="Strong"/>
          <w:rFonts w:ascii="Garamond" w:hAnsi="Garamond"/>
          <w:b w:val="0"/>
          <w:bCs w:val="0"/>
          <w:i/>
          <w:iCs/>
          <w:sz w:val="28"/>
          <w:szCs w:val="28"/>
        </w:rPr>
        <w:t>where storms show Thy mastery, </w:t>
      </w:r>
      <w:r w:rsidRPr="000E5333">
        <w:rPr>
          <w:rFonts w:ascii="Garamond" w:hAnsi="Garamond"/>
          <w:b/>
          <w:bCs/>
          <w:i/>
          <w:iCs/>
          <w:sz w:val="28"/>
          <w:szCs w:val="28"/>
        </w:rPr>
        <w:br/>
      </w:r>
      <w:r w:rsidRPr="000E5333">
        <w:rPr>
          <w:rStyle w:val="Strong"/>
          <w:rFonts w:ascii="Garamond" w:hAnsi="Garamond"/>
          <w:b w:val="0"/>
          <w:bCs w:val="0"/>
          <w:i/>
          <w:iCs/>
          <w:sz w:val="28"/>
          <w:szCs w:val="28"/>
        </w:rPr>
        <w:t>where losing sight of land, we shall find the stars.</w:t>
      </w:r>
    </w:p>
    <w:p w:rsidR="006B2C67" w:rsidRPr="000E5333" w:rsidRDefault="006B2C67" w:rsidP="006B2C67">
      <w:pPr>
        <w:pStyle w:val="NormalWeb"/>
        <w:rPr>
          <w:rFonts w:ascii="Garamond" w:hAnsi="Garamond"/>
          <w:b/>
          <w:bCs/>
          <w:i/>
          <w:iCs/>
          <w:sz w:val="28"/>
          <w:szCs w:val="28"/>
        </w:rPr>
      </w:pPr>
      <w:r w:rsidRPr="000E5333">
        <w:rPr>
          <w:rStyle w:val="Strong"/>
          <w:rFonts w:ascii="Garamond" w:hAnsi="Garamond"/>
          <w:b w:val="0"/>
          <w:bCs w:val="0"/>
          <w:i/>
          <w:iCs/>
          <w:sz w:val="28"/>
          <w:szCs w:val="28"/>
        </w:rPr>
        <w:t>In the name of</w:t>
      </w:r>
      <w:r w:rsidR="000E5333" w:rsidRPr="000E5333">
        <w:rPr>
          <w:rStyle w:val="Strong"/>
          <w:rFonts w:ascii="Garamond" w:hAnsi="Garamond"/>
          <w:b w:val="0"/>
          <w:bCs w:val="0"/>
          <w:i/>
          <w:iCs/>
          <w:sz w:val="28"/>
          <w:szCs w:val="28"/>
        </w:rPr>
        <w:t xml:space="preserve"> the One</w:t>
      </w:r>
      <w:r w:rsidRPr="000E5333">
        <w:rPr>
          <w:rStyle w:val="Strong"/>
          <w:rFonts w:ascii="Garamond" w:hAnsi="Garamond"/>
          <w:b w:val="0"/>
          <w:bCs w:val="0"/>
          <w:i/>
          <w:iCs/>
          <w:sz w:val="28"/>
          <w:szCs w:val="28"/>
        </w:rPr>
        <w:t xml:space="preserve"> who pushed back the horizons of our hopes </w:t>
      </w:r>
      <w:r w:rsidRPr="000E5333">
        <w:rPr>
          <w:rFonts w:ascii="Garamond" w:hAnsi="Garamond"/>
          <w:b/>
          <w:bCs/>
          <w:i/>
          <w:iCs/>
          <w:sz w:val="28"/>
          <w:szCs w:val="28"/>
        </w:rPr>
        <w:br/>
      </w:r>
      <w:r w:rsidRPr="000E5333">
        <w:rPr>
          <w:rStyle w:val="Strong"/>
          <w:rFonts w:ascii="Garamond" w:hAnsi="Garamond"/>
          <w:b w:val="0"/>
          <w:bCs w:val="0"/>
          <w:i/>
          <w:iCs/>
          <w:sz w:val="28"/>
          <w:szCs w:val="28"/>
        </w:rPr>
        <w:t>and invited the brave to follow.</w:t>
      </w:r>
    </w:p>
    <w:p w:rsidR="006B2C67" w:rsidRPr="000E5333" w:rsidRDefault="006B2C67" w:rsidP="006B2C67">
      <w:pPr>
        <w:pStyle w:val="NormalWeb"/>
        <w:rPr>
          <w:rStyle w:val="Strong"/>
          <w:rFonts w:ascii="Garamond" w:hAnsi="Garamond"/>
          <w:b w:val="0"/>
          <w:bCs w:val="0"/>
          <w:i/>
          <w:iCs/>
          <w:sz w:val="28"/>
          <w:szCs w:val="28"/>
        </w:rPr>
      </w:pPr>
      <w:r w:rsidRPr="000E5333">
        <w:rPr>
          <w:rStyle w:val="Strong"/>
          <w:rFonts w:ascii="Garamond" w:hAnsi="Garamond"/>
          <w:b w:val="0"/>
          <w:bCs w:val="0"/>
          <w:i/>
          <w:iCs/>
          <w:sz w:val="28"/>
          <w:szCs w:val="28"/>
        </w:rPr>
        <w:t>Amen</w:t>
      </w:r>
      <w:r w:rsidR="000E5333" w:rsidRPr="000E5333">
        <w:rPr>
          <w:rStyle w:val="Strong"/>
          <w:rFonts w:ascii="Garamond" w:hAnsi="Garamond"/>
          <w:b w:val="0"/>
          <w:bCs w:val="0"/>
          <w:i/>
          <w:iCs/>
          <w:sz w:val="28"/>
          <w:szCs w:val="28"/>
        </w:rPr>
        <w:t>.</w:t>
      </w:r>
    </w:p>
    <w:p w:rsidR="006B2C67" w:rsidRPr="000E5333" w:rsidRDefault="00E35366" w:rsidP="006B2C67">
      <w:pPr>
        <w:pStyle w:val="NormalWeb"/>
        <w:rPr>
          <w:rFonts w:ascii="Garamond" w:hAnsi="Garamond"/>
          <w:b/>
          <w:bCs/>
          <w:i/>
          <w:iCs/>
          <w:sz w:val="28"/>
          <w:szCs w:val="28"/>
        </w:rPr>
      </w:pPr>
      <w:r w:rsidRPr="000E5333">
        <w:rPr>
          <w:rStyle w:val="Strong"/>
          <w:rFonts w:ascii="Garamond" w:hAnsi="Garamond"/>
          <w:b w:val="0"/>
          <w:bCs w:val="0"/>
          <w:i/>
          <w:iCs/>
          <w:sz w:val="28"/>
          <w:szCs w:val="28"/>
        </w:rPr>
        <w:t>A prayer by Desmond Tutu, adapted from a prayer by Sir Francis Drake</w:t>
      </w:r>
    </w:p>
    <w:p w:rsidR="006B2C67" w:rsidRPr="00E35366" w:rsidRDefault="006B2C67" w:rsidP="00552A15">
      <w:pPr>
        <w:rPr>
          <w:rFonts w:ascii="Garamond" w:hAnsi="Garamond"/>
          <w:sz w:val="28"/>
          <w:szCs w:val="28"/>
        </w:rPr>
      </w:pPr>
    </w:p>
    <w:p w:rsidR="006B2C67" w:rsidRPr="00662994" w:rsidRDefault="006B2C67" w:rsidP="00552A15">
      <w:pPr>
        <w:rPr>
          <w:rFonts w:ascii="Garamond" w:hAnsi="Garamond"/>
          <w:b/>
          <w:bCs/>
          <w:sz w:val="28"/>
          <w:szCs w:val="28"/>
        </w:rPr>
      </w:pPr>
      <w:r w:rsidRPr="00662994">
        <w:rPr>
          <w:rFonts w:ascii="Garamond" w:hAnsi="Garamond"/>
          <w:b/>
          <w:bCs/>
          <w:sz w:val="28"/>
          <w:szCs w:val="28"/>
        </w:rPr>
        <w:t>Communal Blessing</w:t>
      </w:r>
    </w:p>
    <w:p w:rsidR="005120A5" w:rsidRDefault="00662994" w:rsidP="00552A15">
      <w:pPr>
        <w:rPr>
          <w:rFonts w:ascii="Garamond" w:hAnsi="Garamond"/>
          <w:sz w:val="28"/>
          <w:szCs w:val="28"/>
        </w:rPr>
      </w:pPr>
      <w:r>
        <w:rPr>
          <w:rFonts w:ascii="Garamond" w:hAnsi="Garamond"/>
          <w:sz w:val="28"/>
          <w:szCs w:val="28"/>
        </w:rPr>
        <w:t>Vast and Holy Energy,</w:t>
      </w:r>
    </w:p>
    <w:p w:rsidR="00662994" w:rsidRDefault="00662994" w:rsidP="00552A15">
      <w:pPr>
        <w:rPr>
          <w:rFonts w:ascii="Garamond" w:hAnsi="Garamond"/>
          <w:sz w:val="28"/>
          <w:szCs w:val="28"/>
        </w:rPr>
      </w:pPr>
      <w:r>
        <w:rPr>
          <w:rFonts w:ascii="Garamond" w:hAnsi="Garamond"/>
          <w:sz w:val="28"/>
          <w:szCs w:val="28"/>
        </w:rPr>
        <w:t xml:space="preserve">We listen for the voice of each living thing.  We listen for life in places we did not expect to find it. Your divine currents tune our ears to true and peculiar harmonies.  </w:t>
      </w:r>
    </w:p>
    <w:p w:rsidR="00662994" w:rsidRPr="00E35366" w:rsidRDefault="00662994" w:rsidP="00552A15">
      <w:pPr>
        <w:rPr>
          <w:rFonts w:ascii="Garamond" w:hAnsi="Garamond"/>
          <w:sz w:val="28"/>
          <w:szCs w:val="28"/>
        </w:rPr>
      </w:pPr>
      <w:r>
        <w:rPr>
          <w:rFonts w:ascii="Garamond" w:hAnsi="Garamond"/>
          <w:sz w:val="28"/>
          <w:szCs w:val="28"/>
        </w:rPr>
        <w:t>Each inflection is colored by, and responds to, another.  We are rightly disturbed.  We are truly brought to peace.  May we join you in this moving, interacting, living current.  Amen.</w:t>
      </w:r>
    </w:p>
    <w:p w:rsidR="006B2C67" w:rsidRPr="00E35366" w:rsidRDefault="006B2C67" w:rsidP="00552A15">
      <w:pPr>
        <w:rPr>
          <w:rFonts w:ascii="Garamond" w:hAnsi="Garamond"/>
          <w:sz w:val="28"/>
          <w:szCs w:val="28"/>
        </w:rPr>
      </w:pPr>
    </w:p>
    <w:p w:rsidR="00552A15" w:rsidRDefault="00552A15" w:rsidP="00552A15">
      <w:pPr>
        <w:rPr>
          <w:rFonts w:ascii="Garamond" w:hAnsi="Garamond"/>
          <w:sz w:val="28"/>
          <w:szCs w:val="28"/>
        </w:rPr>
      </w:pPr>
      <w:r w:rsidRPr="00E35366">
        <w:rPr>
          <w:rFonts w:ascii="Garamond" w:hAnsi="Garamond"/>
          <w:sz w:val="28"/>
          <w:szCs w:val="28"/>
        </w:rPr>
        <w:t xml:space="preserve"> </w:t>
      </w:r>
      <w:r w:rsidRPr="00E35366">
        <w:rPr>
          <w:rFonts w:ascii="Garamond" w:hAnsi="Garamond"/>
          <w:sz w:val="28"/>
          <w:szCs w:val="28"/>
        </w:rPr>
        <w:br/>
      </w:r>
      <w:r w:rsidR="00D83B91" w:rsidRPr="00D83B91">
        <w:rPr>
          <w:rFonts w:ascii="Garamond" w:hAnsi="Garamond"/>
          <w:b/>
          <w:bCs/>
          <w:sz w:val="28"/>
          <w:szCs w:val="28"/>
        </w:rPr>
        <w:t>Music</w:t>
      </w:r>
      <w:r w:rsidR="00D83B91">
        <w:rPr>
          <w:rFonts w:ascii="Garamond" w:hAnsi="Garamond"/>
          <w:sz w:val="28"/>
          <w:szCs w:val="28"/>
        </w:rPr>
        <w:t>: “Clear Water,” by Meshell Ndegeocello</w:t>
      </w:r>
    </w:p>
    <w:p w:rsidR="00D83B91" w:rsidRDefault="000E5333" w:rsidP="00552A15">
      <w:pPr>
        <w:rPr>
          <w:rFonts w:ascii="Garamond" w:hAnsi="Garamond"/>
          <w:sz w:val="28"/>
          <w:szCs w:val="28"/>
        </w:rPr>
      </w:pPr>
      <w:hyperlink r:id="rId5" w:history="1">
        <w:r w:rsidRPr="00BB087F">
          <w:rPr>
            <w:rStyle w:val="Hyperlink"/>
            <w:rFonts w:ascii="Garamond" w:hAnsi="Garamond"/>
            <w:sz w:val="28"/>
            <w:szCs w:val="28"/>
          </w:rPr>
          <w:t>https://www.youtube.com/watch?v=oOJOVyKjWAI</w:t>
        </w:r>
      </w:hyperlink>
    </w:p>
    <w:p w:rsidR="000E5333" w:rsidRDefault="000E5333" w:rsidP="00552A15">
      <w:pPr>
        <w:rPr>
          <w:rFonts w:ascii="Garamond" w:hAnsi="Garamond"/>
          <w:sz w:val="28"/>
          <w:szCs w:val="28"/>
        </w:rPr>
      </w:pPr>
    </w:p>
    <w:p w:rsidR="000E5333" w:rsidRDefault="000E5333" w:rsidP="00552A15">
      <w:pPr>
        <w:rPr>
          <w:rFonts w:ascii="Garamond" w:hAnsi="Garamond"/>
          <w:sz w:val="28"/>
          <w:szCs w:val="28"/>
        </w:rPr>
      </w:pPr>
    </w:p>
    <w:p w:rsidR="000E5333" w:rsidRPr="000E5333" w:rsidRDefault="000E5333" w:rsidP="000E5333">
      <w:pPr>
        <w:jc w:val="center"/>
        <w:rPr>
          <w:rFonts w:ascii="Garamond" w:hAnsi="Garamond"/>
          <w:i/>
          <w:iCs/>
          <w:sz w:val="28"/>
          <w:szCs w:val="28"/>
        </w:rPr>
      </w:pPr>
      <w:r w:rsidRPr="000E5333">
        <w:rPr>
          <w:rFonts w:ascii="Garamond" w:hAnsi="Garamond"/>
          <w:i/>
          <w:iCs/>
          <w:sz w:val="28"/>
          <w:szCs w:val="28"/>
        </w:rPr>
        <w:t>May you find peace and meaning in the rhythms of creation in which we all live.</w:t>
      </w:r>
    </w:p>
    <w:p w:rsidR="00552A15" w:rsidRPr="000E5333" w:rsidRDefault="00552A15" w:rsidP="00552A15">
      <w:pPr>
        <w:rPr>
          <w:rFonts w:ascii="Garamond" w:hAnsi="Garamond"/>
          <w:i/>
          <w:iCs/>
          <w:sz w:val="28"/>
          <w:szCs w:val="28"/>
        </w:rPr>
      </w:pPr>
    </w:p>
    <w:sectPr w:rsidR="00552A15" w:rsidRPr="000E5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aramond">
    <w:panose1 w:val="0202080403030109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15"/>
    <w:rsid w:val="000E5333"/>
    <w:rsid w:val="005120A5"/>
    <w:rsid w:val="00552A15"/>
    <w:rsid w:val="00662994"/>
    <w:rsid w:val="006B2C67"/>
    <w:rsid w:val="00CC4A79"/>
    <w:rsid w:val="00D83B91"/>
    <w:rsid w:val="00DF05A7"/>
    <w:rsid w:val="00E3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C8DC18"/>
  <w15:chartTrackingRefBased/>
  <w15:docId w15:val="{52D8F172-B740-3745-9D9A-B1E939CA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B2C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552A15"/>
  </w:style>
  <w:style w:type="character" w:styleId="Hyperlink">
    <w:name w:val="Hyperlink"/>
    <w:basedOn w:val="DefaultParagraphFont"/>
    <w:uiPriority w:val="99"/>
    <w:unhideWhenUsed/>
    <w:rsid w:val="00552A15"/>
    <w:rPr>
      <w:color w:val="0000FF"/>
      <w:u w:val="single"/>
    </w:rPr>
  </w:style>
  <w:style w:type="character" w:customStyle="1" w:styleId="Heading3Char">
    <w:name w:val="Heading 3 Char"/>
    <w:basedOn w:val="DefaultParagraphFont"/>
    <w:link w:val="Heading3"/>
    <w:uiPriority w:val="9"/>
    <w:rsid w:val="006B2C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2C6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B2C67"/>
  </w:style>
  <w:style w:type="character" w:styleId="Strong">
    <w:name w:val="Strong"/>
    <w:basedOn w:val="DefaultParagraphFont"/>
    <w:uiPriority w:val="22"/>
    <w:qFormat/>
    <w:rsid w:val="006B2C67"/>
    <w:rPr>
      <w:b/>
      <w:bCs/>
    </w:rPr>
  </w:style>
  <w:style w:type="character" w:styleId="UnresolvedMention">
    <w:name w:val="Unresolved Mention"/>
    <w:basedOn w:val="DefaultParagraphFont"/>
    <w:uiPriority w:val="99"/>
    <w:semiHidden/>
    <w:unhideWhenUsed/>
    <w:rsid w:val="000E5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6518">
      <w:bodyDiv w:val="1"/>
      <w:marLeft w:val="0"/>
      <w:marRight w:val="0"/>
      <w:marTop w:val="0"/>
      <w:marBottom w:val="0"/>
      <w:divBdr>
        <w:top w:val="none" w:sz="0" w:space="0" w:color="auto"/>
        <w:left w:val="none" w:sz="0" w:space="0" w:color="auto"/>
        <w:bottom w:val="none" w:sz="0" w:space="0" w:color="auto"/>
        <w:right w:val="none" w:sz="0" w:space="0" w:color="auto"/>
      </w:divBdr>
    </w:div>
    <w:div w:id="8286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oOJOVyKjWA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2024-01-15T13:57:00Z</dcterms:created>
  <dcterms:modified xsi:type="dcterms:W3CDTF">2024-01-16T22:52:00Z</dcterms:modified>
</cp:coreProperties>
</file>