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9570" w14:textId="419FCA46" w:rsidR="00A71F7C" w:rsidRDefault="00A71F7C" w:rsidP="00A71F7C">
      <w:pPr>
        <w:jc w:val="center"/>
      </w:pPr>
      <w:r>
        <w:t>Contemplative Service for Wednesday</w:t>
      </w:r>
    </w:p>
    <w:p w14:paraId="2A1FC76F" w14:textId="6B77D268" w:rsidR="00A71F7C" w:rsidRDefault="00A71F7C" w:rsidP="00A71F7C">
      <w:pPr>
        <w:jc w:val="center"/>
      </w:pPr>
      <w:r>
        <w:t>January 18, 2023</w:t>
      </w:r>
    </w:p>
    <w:p w14:paraId="597F22F0" w14:textId="77777777" w:rsidR="00A71F7C" w:rsidRDefault="00A71F7C" w:rsidP="00A71F7C">
      <w:pPr>
        <w:jc w:val="center"/>
      </w:pPr>
    </w:p>
    <w:p w14:paraId="08F6E45A" w14:textId="0B2C27FE" w:rsidR="00B0043D" w:rsidRDefault="00A71F7C" w:rsidP="00A71F7C">
      <w:pPr>
        <w:jc w:val="center"/>
      </w:pPr>
      <w:r>
        <w:rPr>
          <w:noProof/>
        </w:rPr>
        <w:drawing>
          <wp:inline distT="0" distB="0" distL="0" distR="0" wp14:anchorId="09030F4F" wp14:editId="3947C36C">
            <wp:extent cx="3607981" cy="4995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98" cy="50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6E7B5" w14:textId="7BF3D993" w:rsidR="00075377" w:rsidRDefault="00075377" w:rsidP="00A71F7C">
      <w:pPr>
        <w:jc w:val="center"/>
      </w:pPr>
    </w:p>
    <w:p w14:paraId="6E3620B2" w14:textId="77777777" w:rsidR="0055304A" w:rsidRDefault="00075377" w:rsidP="00A71F7C">
      <w:pPr>
        <w:jc w:val="center"/>
        <w:rPr>
          <w:i/>
          <w:iCs/>
        </w:rPr>
      </w:pPr>
      <w:r w:rsidRPr="00075377">
        <w:rPr>
          <w:i/>
          <w:iCs/>
        </w:rPr>
        <w:t>I will pour out pure water</w:t>
      </w:r>
      <w:r w:rsidR="0055304A">
        <w:rPr>
          <w:i/>
          <w:iCs/>
        </w:rPr>
        <w:t xml:space="preserve"> on you</w:t>
      </w:r>
      <w:r w:rsidRPr="00075377">
        <w:rPr>
          <w:i/>
          <w:iCs/>
        </w:rPr>
        <w:t xml:space="preserve"> and you shall be purified. </w:t>
      </w:r>
    </w:p>
    <w:p w14:paraId="36FFF7D9" w14:textId="77777777" w:rsidR="0055304A" w:rsidRDefault="00075377" w:rsidP="00A71F7C">
      <w:pPr>
        <w:jc w:val="center"/>
        <w:rPr>
          <w:i/>
          <w:iCs/>
        </w:rPr>
      </w:pPr>
      <w:r w:rsidRPr="00075377">
        <w:rPr>
          <w:i/>
          <w:iCs/>
        </w:rPr>
        <w:t>I will cleanse you of all your stains and of all your idols</w:t>
      </w:r>
      <w:r w:rsidR="0055304A">
        <w:rPr>
          <w:i/>
          <w:iCs/>
        </w:rPr>
        <w:t>.</w:t>
      </w:r>
      <w:r w:rsidRPr="00075377">
        <w:rPr>
          <w:i/>
          <w:iCs/>
        </w:rPr>
        <w:t xml:space="preserve"> </w:t>
      </w:r>
    </w:p>
    <w:p w14:paraId="54EEDFE7" w14:textId="2D913737" w:rsidR="00075377" w:rsidRPr="00075377" w:rsidRDefault="00075377" w:rsidP="00A71F7C">
      <w:pPr>
        <w:jc w:val="center"/>
        <w:rPr>
          <w:i/>
          <w:iCs/>
        </w:rPr>
      </w:pPr>
      <w:r w:rsidRPr="00075377">
        <w:rPr>
          <w:i/>
          <w:iCs/>
        </w:rPr>
        <w:t>I will give you a new heart</w:t>
      </w:r>
      <w:r w:rsidRPr="00075377">
        <w:rPr>
          <w:i/>
          <w:iCs/>
        </w:rPr>
        <w:t>.</w:t>
      </w:r>
    </w:p>
    <w:p w14:paraId="6C58E24A" w14:textId="4B8D40D9" w:rsidR="00075377" w:rsidRPr="00075377" w:rsidRDefault="00075377" w:rsidP="00A71F7C">
      <w:pPr>
        <w:jc w:val="center"/>
        <w:rPr>
          <w:i/>
          <w:iCs/>
        </w:rPr>
      </w:pPr>
      <w:r w:rsidRPr="00075377">
        <w:rPr>
          <w:i/>
          <w:iCs/>
        </w:rPr>
        <w:t>Ezeki</w:t>
      </w:r>
      <w:r w:rsidR="0055304A">
        <w:rPr>
          <w:i/>
          <w:iCs/>
        </w:rPr>
        <w:t>e</w:t>
      </w:r>
      <w:r w:rsidRPr="00075377">
        <w:rPr>
          <w:i/>
          <w:iCs/>
        </w:rPr>
        <w:t>l 36:25</w:t>
      </w:r>
    </w:p>
    <w:p w14:paraId="1310E547" w14:textId="0A3880C8" w:rsidR="008512A0" w:rsidRDefault="008512A0" w:rsidP="00A71F7C">
      <w:pPr>
        <w:jc w:val="center"/>
      </w:pPr>
    </w:p>
    <w:p w14:paraId="34B11DAC" w14:textId="09CC1EFD" w:rsidR="008512A0" w:rsidRPr="0055304A" w:rsidRDefault="008512A0" w:rsidP="00A71F7C">
      <w:pPr>
        <w:jc w:val="center"/>
        <w:rPr>
          <w:b/>
          <w:bCs/>
        </w:rPr>
      </w:pPr>
    </w:p>
    <w:p w14:paraId="76CD78AB" w14:textId="0CC463EF" w:rsidR="008512A0" w:rsidRDefault="008512A0" w:rsidP="008512A0">
      <w:r w:rsidRPr="0055304A">
        <w:rPr>
          <w:b/>
          <w:bCs/>
        </w:rPr>
        <w:t>First reading</w:t>
      </w:r>
      <w:r>
        <w:t>:</w:t>
      </w:r>
      <w:r w:rsidR="0055304A">
        <w:t xml:space="preserve"> Matthew 3:13-17</w:t>
      </w:r>
    </w:p>
    <w:p w14:paraId="653A8EEE" w14:textId="232D831A" w:rsidR="0055304A" w:rsidRDefault="0055304A" w:rsidP="008512A0">
      <w:r>
        <w:rPr>
          <w:rStyle w:val="text"/>
        </w:rPr>
        <w:t>Then Jesus came from Galilee to the Jordan to John, to be baptized by him.</w:t>
      </w:r>
      <w:r>
        <w:t xml:space="preserve"> </w:t>
      </w:r>
      <w:r>
        <w:rPr>
          <w:rStyle w:val="text"/>
        </w:rPr>
        <w:t>John would have prevented him, saying, “I need to be baptized by you, and do you come to me?”</w:t>
      </w:r>
      <w:r>
        <w:t xml:space="preserve"> </w:t>
      </w:r>
      <w:r>
        <w:rPr>
          <w:rStyle w:val="text"/>
          <w:vertAlign w:val="superscript"/>
        </w:rPr>
        <w:t> </w:t>
      </w:r>
      <w:r>
        <w:rPr>
          <w:rStyle w:val="text"/>
        </w:rPr>
        <w:t xml:space="preserve">But Jesus answered him, </w:t>
      </w:r>
      <w:r>
        <w:rPr>
          <w:rStyle w:val="woj"/>
        </w:rPr>
        <w:t>“Let it be so now, for thus it is fitting for us to fulfill all righteousness.”</w:t>
      </w:r>
      <w:r>
        <w:rPr>
          <w:rStyle w:val="text"/>
        </w:rPr>
        <w:t xml:space="preserve"> Then he consented.</w:t>
      </w:r>
      <w:r>
        <w:t xml:space="preserve"> </w:t>
      </w:r>
      <w:r>
        <w:rPr>
          <w:rStyle w:val="text"/>
        </w:rPr>
        <w:t>And when Jesus was baptized, immediately he went up from the water, and behold, the heavens were opened to him,</w:t>
      </w:r>
      <w:r>
        <w:rPr>
          <w:rStyle w:val="text"/>
        </w:rPr>
        <w:t xml:space="preserve"> </w:t>
      </w:r>
      <w:r>
        <w:rPr>
          <w:rStyle w:val="text"/>
        </w:rPr>
        <w:t>and he saw the Spirit of God descending like a dove and coming to rest on him;</w:t>
      </w:r>
      <w:r>
        <w:rPr>
          <w:rStyle w:val="text"/>
          <w:vertAlign w:val="superscript"/>
        </w:rPr>
        <w:t> </w:t>
      </w:r>
      <w:r>
        <w:rPr>
          <w:rStyle w:val="text"/>
        </w:rPr>
        <w:t xml:space="preserve">and behold, a voice from </w:t>
      </w:r>
      <w:r>
        <w:rPr>
          <w:rStyle w:val="text"/>
        </w:rPr>
        <w:t>heaven</w:t>
      </w:r>
      <w:r>
        <w:rPr>
          <w:rStyle w:val="text"/>
        </w:rPr>
        <w:t xml:space="preserve"> said, “This is my beloved</w:t>
      </w:r>
      <w:r>
        <w:rPr>
          <w:rStyle w:val="text"/>
        </w:rPr>
        <w:t>,</w:t>
      </w:r>
      <w:r>
        <w:rPr>
          <w:rStyle w:val="text"/>
        </w:rPr>
        <w:t xml:space="preserve"> with whom I am well pleased.”</w:t>
      </w:r>
    </w:p>
    <w:p w14:paraId="68C52E6E" w14:textId="6F9324E6" w:rsidR="008512A0" w:rsidRDefault="008512A0" w:rsidP="008512A0"/>
    <w:p w14:paraId="7AFB7DD1" w14:textId="39DCDC6A" w:rsidR="008512A0" w:rsidRDefault="008512A0" w:rsidP="008512A0">
      <w:r w:rsidRPr="00AB7077">
        <w:rPr>
          <w:b/>
          <w:bCs/>
        </w:rPr>
        <w:t>Music:</w:t>
      </w:r>
      <w:r>
        <w:t xml:space="preserve"> “Wade in the Water” performed by Sweet Honey in the Rock</w:t>
      </w:r>
    </w:p>
    <w:p w14:paraId="6900B322" w14:textId="2EFE2A8A" w:rsidR="008512A0" w:rsidRDefault="008512A0" w:rsidP="008512A0">
      <w:r w:rsidRPr="008512A0">
        <w:t>https://www.youtube.com/watch?v=RRpzEnq14Hs</w:t>
      </w:r>
    </w:p>
    <w:p w14:paraId="2B40D01D" w14:textId="707CC4B2" w:rsidR="008512A0" w:rsidRDefault="008512A0" w:rsidP="008512A0"/>
    <w:p w14:paraId="1D25A77D" w14:textId="77777777" w:rsidR="005655C1" w:rsidRDefault="005655C1" w:rsidP="008512A0">
      <w:pPr>
        <w:rPr>
          <w:b/>
          <w:bCs/>
        </w:rPr>
      </w:pPr>
    </w:p>
    <w:p w14:paraId="7D92CA89" w14:textId="28032EC3" w:rsidR="008512A0" w:rsidRDefault="008512A0" w:rsidP="008512A0">
      <w:r w:rsidRPr="00AB7077">
        <w:rPr>
          <w:b/>
          <w:bCs/>
        </w:rPr>
        <w:t>Second reading:</w:t>
      </w:r>
      <w:r w:rsidR="00AB7077">
        <w:t xml:space="preserve"> comments from Cynthia </w:t>
      </w:r>
      <w:proofErr w:type="spellStart"/>
      <w:r w:rsidR="00AB7077">
        <w:t>Bourgeault</w:t>
      </w:r>
      <w:proofErr w:type="spellEnd"/>
      <w:r w:rsidR="00AB7077">
        <w:t xml:space="preserve"> on sacramental life, especially baptism and eucharist.</w:t>
      </w:r>
    </w:p>
    <w:p w14:paraId="0CCE8B6F" w14:textId="77777777" w:rsidR="00AB7077" w:rsidRDefault="00AB7077" w:rsidP="008512A0"/>
    <w:p w14:paraId="06384A8C" w14:textId="6547B65E" w:rsidR="00142830" w:rsidRDefault="00142830" w:rsidP="008512A0">
      <w:r>
        <w:t xml:space="preserve">In my own </w:t>
      </w:r>
      <w:r w:rsidR="00075377">
        <w:t>lived</w:t>
      </w:r>
      <w:r>
        <w:t xml:space="preserve"> experience Eucharist precedes baptism. The change comes from the cent</w:t>
      </w:r>
      <w:r w:rsidR="00AB7077">
        <w:t>er</w:t>
      </w:r>
      <w:r>
        <w:t xml:space="preserve"> of your being where Christ transforms you from the inside out to enable you to embrace baptism as the acknowledgement of your choice that is a witness to the world given you by the grace of God.</w:t>
      </w:r>
    </w:p>
    <w:p w14:paraId="14294F76" w14:textId="0FDA145F" w:rsidR="00AB7077" w:rsidRDefault="00AB7077" w:rsidP="008512A0"/>
    <w:p w14:paraId="3C4C4453" w14:textId="30714690" w:rsidR="00AB7077" w:rsidRDefault="00AB7077" w:rsidP="008512A0">
      <w:r>
        <w:t>It is really the Holy Spirit that is unfolding the soul from God rather than motivating the soul to God.</w:t>
      </w:r>
    </w:p>
    <w:p w14:paraId="04ACD0EB" w14:textId="74D7693C" w:rsidR="004438AE" w:rsidRDefault="004438AE" w:rsidP="008512A0"/>
    <w:p w14:paraId="52FA0205" w14:textId="2B57CB08" w:rsidR="004438AE" w:rsidRDefault="004438AE" w:rsidP="004438AE">
      <w:r w:rsidRPr="008512A0">
        <w:rPr>
          <w:b/>
          <w:bCs/>
        </w:rPr>
        <w:t>Music</w:t>
      </w:r>
      <w:r>
        <w:t xml:space="preserve">: </w:t>
      </w:r>
      <w:r w:rsidR="005655C1">
        <w:t>“</w:t>
      </w:r>
      <w:r>
        <w:t>Wade in the Water</w:t>
      </w:r>
      <w:r w:rsidR="005655C1">
        <w:t xml:space="preserve">” </w:t>
      </w:r>
      <w:r>
        <w:t>performed by The Spirituals</w:t>
      </w:r>
    </w:p>
    <w:p w14:paraId="5C2C6A0F" w14:textId="77777777" w:rsidR="004438AE" w:rsidRDefault="004438AE" w:rsidP="004438AE">
      <w:hyperlink r:id="rId5" w:history="1">
        <w:r w:rsidRPr="0036253C">
          <w:rPr>
            <w:rStyle w:val="Hyperlink"/>
          </w:rPr>
          <w:t>https://www.youtube.com/watch?v=fxZ4H-gq_lc</w:t>
        </w:r>
      </w:hyperlink>
    </w:p>
    <w:p w14:paraId="06ED26E6" w14:textId="77777777" w:rsidR="004438AE" w:rsidRDefault="004438AE" w:rsidP="008512A0"/>
    <w:p w14:paraId="0DE65940" w14:textId="58FAA81E" w:rsidR="008512A0" w:rsidRDefault="008512A0" w:rsidP="008512A0"/>
    <w:p w14:paraId="231065C2" w14:textId="03B8DCB4" w:rsidR="008512A0" w:rsidRPr="0055304A" w:rsidRDefault="008512A0" w:rsidP="008512A0">
      <w:pPr>
        <w:rPr>
          <w:b/>
          <w:bCs/>
        </w:rPr>
      </w:pPr>
      <w:r w:rsidRPr="0055304A">
        <w:rPr>
          <w:b/>
          <w:bCs/>
        </w:rPr>
        <w:t>Time of Silent Contemplation</w:t>
      </w:r>
    </w:p>
    <w:p w14:paraId="65F78F33" w14:textId="653D7F00" w:rsidR="00075377" w:rsidRDefault="00075377" w:rsidP="008512A0"/>
    <w:p w14:paraId="033E1D49" w14:textId="154D61BD" w:rsidR="00075377" w:rsidRPr="0055304A" w:rsidRDefault="00075377" w:rsidP="008512A0">
      <w:pPr>
        <w:rPr>
          <w:i/>
          <w:iCs/>
        </w:rPr>
      </w:pPr>
      <w:r w:rsidRPr="0055304A">
        <w:rPr>
          <w:i/>
          <w:iCs/>
        </w:rPr>
        <w:t>Almighty, everlasting God, look with favor on your servant</w:t>
      </w:r>
      <w:r w:rsidR="0055304A" w:rsidRPr="0055304A">
        <w:rPr>
          <w:i/>
          <w:iCs/>
        </w:rPr>
        <w:t>s</w:t>
      </w:r>
      <w:r w:rsidRPr="0055304A">
        <w:rPr>
          <w:i/>
          <w:iCs/>
        </w:rPr>
        <w:t xml:space="preserve">, whom it has pleased you to call to this </w:t>
      </w:r>
      <w:proofErr w:type="gramStart"/>
      <w:r w:rsidRPr="0055304A">
        <w:rPr>
          <w:i/>
          <w:iCs/>
        </w:rPr>
        <w:t>step in</w:t>
      </w:r>
      <w:proofErr w:type="gramEnd"/>
      <w:r w:rsidRPr="0055304A">
        <w:rPr>
          <w:i/>
          <w:iCs/>
        </w:rPr>
        <w:t xml:space="preserve"> faith. Rid </w:t>
      </w:r>
      <w:r w:rsidR="0055304A" w:rsidRPr="0055304A">
        <w:rPr>
          <w:i/>
          <w:iCs/>
        </w:rPr>
        <w:t>us</w:t>
      </w:r>
      <w:r w:rsidRPr="0055304A">
        <w:rPr>
          <w:i/>
          <w:iCs/>
        </w:rPr>
        <w:t xml:space="preserve"> of all inward blindness. Sever all snares of </w:t>
      </w:r>
      <w:r w:rsidR="0055304A" w:rsidRPr="0055304A">
        <w:rPr>
          <w:i/>
          <w:iCs/>
        </w:rPr>
        <w:t xml:space="preserve">confusion or self-deception which </w:t>
      </w:r>
      <w:r w:rsidRPr="0055304A">
        <w:rPr>
          <w:i/>
          <w:iCs/>
        </w:rPr>
        <w:t xml:space="preserve">heretofore bound </w:t>
      </w:r>
      <w:r w:rsidR="0055304A" w:rsidRPr="0055304A">
        <w:rPr>
          <w:i/>
          <w:iCs/>
        </w:rPr>
        <w:t>us</w:t>
      </w:r>
      <w:r w:rsidRPr="0055304A">
        <w:rPr>
          <w:i/>
          <w:iCs/>
        </w:rPr>
        <w:t xml:space="preserve">. Open wide for </w:t>
      </w:r>
      <w:r w:rsidR="0055304A" w:rsidRPr="0055304A">
        <w:rPr>
          <w:i/>
          <w:iCs/>
        </w:rPr>
        <w:t>us</w:t>
      </w:r>
      <w:r w:rsidRPr="0055304A">
        <w:rPr>
          <w:i/>
          <w:iCs/>
        </w:rPr>
        <w:t xml:space="preserve"> the door to your love. May the seal of your wisdom so penetrate </w:t>
      </w:r>
      <w:r w:rsidR="0055304A" w:rsidRPr="0055304A">
        <w:rPr>
          <w:i/>
          <w:iCs/>
        </w:rPr>
        <w:t>us</w:t>
      </w:r>
      <w:r w:rsidRPr="0055304A">
        <w:rPr>
          <w:i/>
          <w:iCs/>
        </w:rPr>
        <w:t xml:space="preserve"> as to cast out all </w:t>
      </w:r>
      <w:r w:rsidR="0055304A" w:rsidRPr="0055304A">
        <w:rPr>
          <w:i/>
          <w:iCs/>
        </w:rPr>
        <w:t>temptation and error</w:t>
      </w:r>
      <w:r w:rsidRPr="0055304A">
        <w:rPr>
          <w:i/>
          <w:iCs/>
        </w:rPr>
        <w:t xml:space="preserve">, and let in the fragrance of your </w:t>
      </w:r>
      <w:r w:rsidR="0055304A" w:rsidRPr="0055304A">
        <w:rPr>
          <w:i/>
          <w:iCs/>
        </w:rPr>
        <w:t>true</w:t>
      </w:r>
      <w:r w:rsidRPr="0055304A">
        <w:rPr>
          <w:i/>
          <w:iCs/>
        </w:rPr>
        <w:t xml:space="preserve"> teachings. </w:t>
      </w:r>
      <w:proofErr w:type="gramStart"/>
      <w:r w:rsidRPr="0055304A">
        <w:rPr>
          <w:i/>
          <w:iCs/>
        </w:rPr>
        <w:t>Thus</w:t>
      </w:r>
      <w:proofErr w:type="gramEnd"/>
      <w:r w:rsidRPr="0055304A">
        <w:rPr>
          <w:i/>
          <w:iCs/>
        </w:rPr>
        <w:t xml:space="preserve"> shall </w:t>
      </w:r>
      <w:r w:rsidR="0055304A" w:rsidRPr="0055304A">
        <w:rPr>
          <w:i/>
          <w:iCs/>
        </w:rPr>
        <w:t>we</w:t>
      </w:r>
      <w:r w:rsidRPr="0055304A">
        <w:rPr>
          <w:i/>
          <w:iCs/>
        </w:rPr>
        <w:t xml:space="preserve"> serve you gladly and grow daily more perfect</w:t>
      </w:r>
      <w:r w:rsidR="0055304A" w:rsidRPr="0055304A">
        <w:rPr>
          <w:i/>
          <w:iCs/>
        </w:rPr>
        <w:t>. Amen.</w:t>
      </w:r>
    </w:p>
    <w:p w14:paraId="531D0216" w14:textId="1AE5DB1D" w:rsidR="00075377" w:rsidRPr="0055304A" w:rsidRDefault="00075377" w:rsidP="008512A0">
      <w:pPr>
        <w:rPr>
          <w:i/>
          <w:iCs/>
        </w:rPr>
      </w:pPr>
    </w:p>
    <w:p w14:paraId="7F13A832" w14:textId="4F5AD979" w:rsidR="00075377" w:rsidRPr="0055304A" w:rsidRDefault="005655C1" w:rsidP="008512A0">
      <w:pPr>
        <w:rPr>
          <w:i/>
          <w:iCs/>
        </w:rPr>
      </w:pPr>
      <w:r>
        <w:rPr>
          <w:i/>
          <w:iCs/>
        </w:rPr>
        <w:t xml:space="preserve">—adapted </w:t>
      </w:r>
      <w:r w:rsidR="00075377" w:rsidRPr="0055304A">
        <w:rPr>
          <w:i/>
          <w:iCs/>
        </w:rPr>
        <w:t>from the Old Catholic Rite of Baptism</w:t>
      </w:r>
    </w:p>
    <w:p w14:paraId="0389167D" w14:textId="208CE90A" w:rsidR="008512A0" w:rsidRDefault="008512A0" w:rsidP="008512A0"/>
    <w:p w14:paraId="2A4C850E" w14:textId="77777777" w:rsidR="0055304A" w:rsidRDefault="0055304A" w:rsidP="008512A0"/>
    <w:p w14:paraId="054CB7F6" w14:textId="6D65E042" w:rsidR="008512A0" w:rsidRDefault="008512A0" w:rsidP="008512A0">
      <w:r>
        <w:t>Communal Blessing</w:t>
      </w:r>
    </w:p>
    <w:p w14:paraId="78593FD4" w14:textId="77777777" w:rsidR="008512A0" w:rsidRDefault="008512A0" w:rsidP="008512A0"/>
    <w:p w14:paraId="33B8A651" w14:textId="4DD13769" w:rsidR="008512A0" w:rsidRDefault="008512A0" w:rsidP="00A71F7C">
      <w:pPr>
        <w:jc w:val="center"/>
      </w:pPr>
    </w:p>
    <w:p w14:paraId="410A07EF" w14:textId="65743D7A" w:rsidR="004438AE" w:rsidRDefault="004438AE" w:rsidP="008512A0"/>
    <w:p w14:paraId="10C0F550" w14:textId="77777777" w:rsidR="004438AE" w:rsidRDefault="004438AE" w:rsidP="004438AE"/>
    <w:p w14:paraId="558FA8D8" w14:textId="77777777" w:rsidR="004438AE" w:rsidRDefault="004438AE" w:rsidP="004438AE">
      <w:r w:rsidRPr="00AB7077">
        <w:rPr>
          <w:b/>
          <w:bCs/>
        </w:rPr>
        <w:t>Music</w:t>
      </w:r>
      <w:r>
        <w:t>: “Wade in the Water” played for Jazz Vespers at the Washington National Cathedral</w:t>
      </w:r>
    </w:p>
    <w:p w14:paraId="034D5BCF" w14:textId="77777777" w:rsidR="004438AE" w:rsidRDefault="004438AE" w:rsidP="004438AE">
      <w:r w:rsidRPr="008512A0">
        <w:t>https://www.youtube.com/watch?v=Ys6Ukk5PwxY</w:t>
      </w:r>
    </w:p>
    <w:p w14:paraId="37674B4F" w14:textId="77777777" w:rsidR="004438AE" w:rsidRDefault="004438AE" w:rsidP="008512A0"/>
    <w:sectPr w:rsidR="0044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7C"/>
    <w:rsid w:val="00075377"/>
    <w:rsid w:val="00142830"/>
    <w:rsid w:val="004438AE"/>
    <w:rsid w:val="0055304A"/>
    <w:rsid w:val="005655C1"/>
    <w:rsid w:val="005D4635"/>
    <w:rsid w:val="008512A0"/>
    <w:rsid w:val="00A63006"/>
    <w:rsid w:val="00A71F7C"/>
    <w:rsid w:val="00AB7077"/>
    <w:rsid w:val="00B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4D9F"/>
  <w15:chartTrackingRefBased/>
  <w15:docId w15:val="{2E147E11-6DA2-5A45-B17F-B7B0B723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8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55304A"/>
  </w:style>
  <w:style w:type="character" w:customStyle="1" w:styleId="woj">
    <w:name w:val="woj"/>
    <w:basedOn w:val="DefaultParagraphFont"/>
    <w:rsid w:val="0055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Z4H-gq_l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4</cp:revision>
  <dcterms:created xsi:type="dcterms:W3CDTF">2023-01-16T03:07:00Z</dcterms:created>
  <dcterms:modified xsi:type="dcterms:W3CDTF">2023-01-17T05:50:00Z</dcterms:modified>
</cp:coreProperties>
</file>