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DA2" w:rsidRDefault="005C1DA2" w:rsidP="005C1DA2">
      <w:pPr>
        <w:rPr>
          <w:rFonts w:ascii="Times New Roman" w:hAnsi="Times New Roman" w:cs="Times New Roman"/>
          <w:b/>
          <w:bCs/>
          <w:i/>
          <w:iCs/>
          <w:sz w:val="28"/>
          <w:szCs w:val="28"/>
        </w:rPr>
      </w:pPr>
    </w:p>
    <w:p w:rsidR="005C1DA2" w:rsidRPr="001E0C7C" w:rsidRDefault="005C1DA2" w:rsidP="005C1DA2">
      <w:pPr>
        <w:jc w:val="center"/>
        <w:rPr>
          <w:rFonts w:ascii="Times New Roman" w:hAnsi="Times New Roman" w:cs="Times New Roman"/>
          <w:sz w:val="40"/>
        </w:rPr>
      </w:pPr>
      <w:r w:rsidRPr="001E0C7C">
        <w:rPr>
          <w:rFonts w:ascii="Times New Roman" w:hAnsi="Times New Roman" w:cs="Times New Roman"/>
          <w:sz w:val="40"/>
        </w:rPr>
        <w:t>Ash Wednesday</w:t>
      </w:r>
    </w:p>
    <w:p w:rsidR="005C1DA2" w:rsidRDefault="005C1DA2" w:rsidP="005C1DA2">
      <w:pPr>
        <w:jc w:val="center"/>
        <w:rPr>
          <w:rFonts w:ascii="Times New Roman" w:hAnsi="Times New Roman" w:cs="Times New Roman"/>
          <w:i/>
          <w:sz w:val="32"/>
        </w:rPr>
      </w:pPr>
      <w:r w:rsidRPr="001E0C7C">
        <w:rPr>
          <w:rFonts w:ascii="Times New Roman" w:hAnsi="Times New Roman" w:cs="Times New Roman"/>
          <w:i/>
          <w:sz w:val="32"/>
        </w:rPr>
        <w:t>February 1</w:t>
      </w:r>
      <w:r>
        <w:rPr>
          <w:rFonts w:ascii="Times New Roman" w:hAnsi="Times New Roman" w:cs="Times New Roman"/>
          <w:i/>
          <w:sz w:val="32"/>
        </w:rPr>
        <w:t>4</w:t>
      </w:r>
      <w:r w:rsidRPr="001E0C7C">
        <w:rPr>
          <w:rFonts w:ascii="Times New Roman" w:hAnsi="Times New Roman" w:cs="Times New Roman"/>
          <w:i/>
          <w:sz w:val="32"/>
        </w:rPr>
        <w:t>, 202</w:t>
      </w:r>
      <w:r>
        <w:rPr>
          <w:rFonts w:ascii="Times New Roman" w:hAnsi="Times New Roman" w:cs="Times New Roman"/>
          <w:i/>
          <w:sz w:val="32"/>
        </w:rPr>
        <w:t>4</w:t>
      </w:r>
    </w:p>
    <w:p w:rsidR="005C1DA2" w:rsidRPr="003F795E" w:rsidRDefault="005C1DA2" w:rsidP="005C1DA2">
      <w:pPr>
        <w:jc w:val="center"/>
        <w:rPr>
          <w:rFonts w:ascii="Times New Roman" w:hAnsi="Times New Roman" w:cs="Times New Roman"/>
          <w:iCs/>
          <w:sz w:val="32"/>
        </w:rPr>
      </w:pPr>
    </w:p>
    <w:p w:rsidR="005C1DA2" w:rsidRPr="001E0C7C" w:rsidRDefault="005C1DA2" w:rsidP="005C1DA2">
      <w:pPr>
        <w:jc w:val="center"/>
        <w:rPr>
          <w:rFonts w:ascii="Times New Roman" w:hAnsi="Times New Roman" w:cs="Times New Roman"/>
          <w:i/>
          <w:sz w:val="32"/>
        </w:rPr>
      </w:pPr>
    </w:p>
    <w:p w:rsidR="005C1DA2" w:rsidRDefault="005C1DA2" w:rsidP="005C1DA2">
      <w:pPr>
        <w:jc w:val="center"/>
        <w:rPr>
          <w:rFonts w:ascii="Times New Roman" w:hAnsi="Times New Roman" w:cs="Times New Roman"/>
          <w:i/>
          <w:sz w:val="32"/>
        </w:rPr>
      </w:pPr>
      <w:r>
        <w:rPr>
          <w:rFonts w:ascii="Times New Roman" w:hAnsi="Times New Roman" w:cs="Times New Roman"/>
          <w:i/>
          <w:noProof/>
          <w:sz w:val="32"/>
        </w:rPr>
        <w:drawing>
          <wp:inline distT="0" distB="0" distL="0" distR="0" wp14:anchorId="45CEB77D" wp14:editId="266211E6">
            <wp:extent cx="1854200" cy="185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4200" cy="1854200"/>
                    </a:xfrm>
                    <a:prstGeom prst="rect">
                      <a:avLst/>
                    </a:prstGeom>
                  </pic:spPr>
                </pic:pic>
              </a:graphicData>
            </a:graphic>
          </wp:inline>
        </w:drawing>
      </w:r>
    </w:p>
    <w:p w:rsidR="005C1DA2" w:rsidRPr="001E0C7C" w:rsidRDefault="005C1DA2" w:rsidP="005C1DA2">
      <w:pPr>
        <w:jc w:val="center"/>
        <w:rPr>
          <w:rFonts w:ascii="Times New Roman" w:hAnsi="Times New Roman" w:cs="Times New Roman"/>
          <w:i/>
          <w:sz w:val="32"/>
        </w:rPr>
      </w:pPr>
    </w:p>
    <w:p w:rsidR="005C1DA2" w:rsidRPr="00A90717" w:rsidRDefault="005C1DA2" w:rsidP="005C1DA2">
      <w:pPr>
        <w:rPr>
          <w:rFonts w:ascii="Times New Roman" w:hAnsi="Times New Roman" w:cs="Times New Roman"/>
          <w:bCs/>
        </w:rPr>
      </w:pPr>
      <w:r w:rsidRPr="00A90717">
        <w:rPr>
          <w:rFonts w:ascii="Times New Roman" w:hAnsi="Times New Roman" w:cs="Times New Roman"/>
          <w:bCs/>
        </w:rPr>
        <w:t>Greeting</w:t>
      </w:r>
      <w:r w:rsidR="00A90717" w:rsidRPr="00A90717">
        <w:rPr>
          <w:rFonts w:ascii="Times New Roman" w:hAnsi="Times New Roman" w:cs="Times New Roman"/>
          <w:bCs/>
        </w:rPr>
        <w:t>s</w:t>
      </w:r>
    </w:p>
    <w:p w:rsidR="00A90717" w:rsidRDefault="00A90717" w:rsidP="005C1DA2">
      <w:pPr>
        <w:rPr>
          <w:rFonts w:ascii="Times New Roman" w:hAnsi="Times New Roman" w:cs="Times New Roman"/>
          <w:b/>
        </w:rPr>
      </w:pPr>
    </w:p>
    <w:p w:rsidR="00A90717" w:rsidRPr="00A90717" w:rsidRDefault="00A90717" w:rsidP="00A90717">
      <w:pPr>
        <w:jc w:val="center"/>
        <w:rPr>
          <w:rFonts w:ascii="Times New Roman" w:hAnsi="Times New Roman" w:cs="Times New Roman"/>
        </w:rPr>
      </w:pPr>
      <w:r w:rsidRPr="00A90717">
        <w:rPr>
          <w:rFonts w:ascii="Times New Roman" w:hAnsi="Times New Roman" w:cs="Times New Roman"/>
        </w:rPr>
        <w:t>Ash Wednesday originated in the first century Christian church as a time of fasting for “grievous sinners” who would then be reconciled to during communion on Maundy Thursday.  During the 7th century, the duration of Lent was extended from 36 days to 40, to mirror the 40 days that Jesus wandered in the desert, fasting.  So lent is a journey, a time to reflect on our mortality and our need for God.  During Lent, you are invited to wander and search in faith.  You don’t need to be certain, you are invited instead to be open, to seek and to find, to find God in the unexpected and to draw the divine more deeply into your life.</w:t>
      </w:r>
    </w:p>
    <w:p w:rsidR="00A90717" w:rsidRPr="00A90717" w:rsidRDefault="00A90717" w:rsidP="00A90717">
      <w:pPr>
        <w:jc w:val="center"/>
        <w:rPr>
          <w:rFonts w:ascii="Times New Roman" w:hAnsi="Times New Roman" w:cs="Times New Roman"/>
        </w:rPr>
      </w:pPr>
    </w:p>
    <w:p w:rsidR="00A90717" w:rsidRPr="00A90717" w:rsidRDefault="00A90717" w:rsidP="00A90717">
      <w:pPr>
        <w:jc w:val="center"/>
        <w:rPr>
          <w:rFonts w:ascii="Times New Roman" w:hAnsi="Times New Roman" w:cs="Times New Roman"/>
        </w:rPr>
      </w:pPr>
      <w:r w:rsidRPr="00A90717">
        <w:rPr>
          <w:rFonts w:ascii="Times New Roman" w:hAnsi="Times New Roman" w:cs="Times New Roman"/>
        </w:rPr>
        <w:t>Take your time.  Feel the fullness of the quiet.  Be ready to absorb God’s presence here.</w:t>
      </w:r>
    </w:p>
    <w:p w:rsidR="00A90717" w:rsidRPr="001E0C7C" w:rsidRDefault="00A90717" w:rsidP="005C1DA2">
      <w:pPr>
        <w:rPr>
          <w:rFonts w:ascii="Times New Roman" w:hAnsi="Times New Roman" w:cs="Times New Roman"/>
          <w:b/>
        </w:rPr>
      </w:pPr>
    </w:p>
    <w:p w:rsidR="005C1DA2" w:rsidRPr="001E0C7C" w:rsidRDefault="005C1DA2" w:rsidP="005C1DA2">
      <w:pPr>
        <w:rPr>
          <w:rFonts w:ascii="Times New Roman" w:hAnsi="Times New Roman" w:cs="Times New Roman"/>
        </w:rPr>
      </w:pPr>
    </w:p>
    <w:p w:rsidR="005C1DA2" w:rsidRPr="001E0C7C" w:rsidRDefault="005C1DA2" w:rsidP="005C1DA2">
      <w:pPr>
        <w:rPr>
          <w:rFonts w:ascii="Times New Roman" w:hAnsi="Times New Roman" w:cs="Times New Roman"/>
        </w:rPr>
      </w:pPr>
      <w:r w:rsidRPr="001E0C7C">
        <w:rPr>
          <w:rFonts w:ascii="Times New Roman" w:hAnsi="Times New Roman" w:cs="Times New Roman"/>
        </w:rPr>
        <w:t>We begin by lighting a candle, saying:</w:t>
      </w:r>
    </w:p>
    <w:p w:rsidR="005C1DA2" w:rsidRPr="001E0C7C" w:rsidRDefault="005C1DA2" w:rsidP="005C1DA2">
      <w:pPr>
        <w:pStyle w:val="NormalWeb"/>
        <w:rPr>
          <w:i/>
          <w:iCs/>
        </w:rPr>
      </w:pPr>
      <w:r w:rsidRPr="001E0C7C">
        <w:rPr>
          <w:i/>
          <w:iCs/>
        </w:rPr>
        <w:t xml:space="preserve">God, </w:t>
      </w:r>
      <w:proofErr w:type="gramStart"/>
      <w:r w:rsidRPr="001E0C7C">
        <w:rPr>
          <w:i/>
          <w:iCs/>
        </w:rPr>
        <w:t>You</w:t>
      </w:r>
      <w:proofErr w:type="gramEnd"/>
      <w:r w:rsidRPr="001E0C7C">
        <w:rPr>
          <w:i/>
          <w:iCs/>
        </w:rPr>
        <w:t xml:space="preserve"> are the Source of All Life.</w:t>
      </w:r>
    </w:p>
    <w:p w:rsidR="005C1DA2" w:rsidRPr="001E0C7C" w:rsidRDefault="005C1DA2" w:rsidP="005C1DA2">
      <w:pPr>
        <w:pStyle w:val="NormalWeb"/>
        <w:rPr>
          <w:i/>
          <w:iCs/>
        </w:rPr>
      </w:pPr>
      <w:r w:rsidRPr="001E0C7C">
        <w:rPr>
          <w:i/>
          <w:iCs/>
        </w:rPr>
        <w:t xml:space="preserve">God, </w:t>
      </w:r>
      <w:proofErr w:type="gramStart"/>
      <w:r w:rsidRPr="001E0C7C">
        <w:rPr>
          <w:i/>
          <w:iCs/>
        </w:rPr>
        <w:t>You</w:t>
      </w:r>
      <w:proofErr w:type="gramEnd"/>
      <w:r w:rsidRPr="001E0C7C">
        <w:rPr>
          <w:i/>
          <w:iCs/>
        </w:rPr>
        <w:t xml:space="preserve"> are Embodied as Christ.</w:t>
      </w:r>
    </w:p>
    <w:p w:rsidR="005C1DA2" w:rsidRPr="005C1DA2" w:rsidRDefault="005C1DA2" w:rsidP="005C1DA2">
      <w:pPr>
        <w:pStyle w:val="NormalWeb"/>
        <w:rPr>
          <w:i/>
          <w:iCs/>
        </w:rPr>
      </w:pPr>
      <w:r w:rsidRPr="001E0C7C">
        <w:rPr>
          <w:i/>
          <w:iCs/>
        </w:rPr>
        <w:t xml:space="preserve">God, </w:t>
      </w:r>
      <w:proofErr w:type="gramStart"/>
      <w:r w:rsidRPr="001E0C7C">
        <w:rPr>
          <w:i/>
          <w:iCs/>
        </w:rPr>
        <w:t>You</w:t>
      </w:r>
      <w:proofErr w:type="gramEnd"/>
      <w:r w:rsidRPr="001E0C7C">
        <w:rPr>
          <w:i/>
          <w:iCs/>
        </w:rPr>
        <w:t xml:space="preserve"> are the Animating Spirit.</w:t>
      </w:r>
    </w:p>
    <w:p w:rsidR="005C1DA2" w:rsidRDefault="005C1DA2" w:rsidP="005C1DA2">
      <w:pPr>
        <w:rPr>
          <w:rFonts w:ascii="Times New Roman" w:hAnsi="Times New Roman" w:cs="Times New Roman"/>
          <w:b/>
        </w:rPr>
      </w:pPr>
    </w:p>
    <w:p w:rsidR="005C1DA2" w:rsidRPr="001E0C7C" w:rsidRDefault="005C1DA2" w:rsidP="005C1DA2">
      <w:pPr>
        <w:rPr>
          <w:rFonts w:ascii="Times New Roman" w:hAnsi="Times New Roman" w:cs="Times New Roman"/>
          <w:b/>
        </w:rPr>
      </w:pPr>
      <w:r w:rsidRPr="001E0C7C">
        <w:rPr>
          <w:rFonts w:ascii="Times New Roman" w:hAnsi="Times New Roman" w:cs="Times New Roman"/>
          <w:b/>
        </w:rPr>
        <w:t xml:space="preserve">Call to Worship: </w:t>
      </w:r>
      <w:r w:rsidRPr="001E0C7C">
        <w:rPr>
          <w:rFonts w:ascii="Times New Roman" w:hAnsi="Times New Roman" w:cs="Times New Roman"/>
          <w:bCs/>
          <w:i/>
          <w:iCs/>
        </w:rPr>
        <w:t>from Joel 2</w:t>
      </w:r>
    </w:p>
    <w:p w:rsidR="005C1DA2" w:rsidRPr="001E0C7C" w:rsidRDefault="005C1DA2" w:rsidP="005C1DA2">
      <w:pPr>
        <w:widowControl w:val="0"/>
        <w:autoSpaceDE w:val="0"/>
        <w:autoSpaceDN w:val="0"/>
        <w:adjustRightInd w:val="0"/>
        <w:rPr>
          <w:rFonts w:ascii="Times New Roman" w:hAnsi="Times New Roman" w:cs="Times New Roman"/>
        </w:rPr>
      </w:pPr>
    </w:p>
    <w:p w:rsidR="005C1DA2" w:rsidRDefault="005C1DA2" w:rsidP="005C1DA2">
      <w:pPr>
        <w:widowControl w:val="0"/>
        <w:autoSpaceDE w:val="0"/>
        <w:autoSpaceDN w:val="0"/>
        <w:adjustRightInd w:val="0"/>
        <w:rPr>
          <w:rFonts w:ascii="Times New Roman" w:eastAsia="Times New Roman" w:hAnsi="Times New Roman" w:cs="Times New Roman"/>
        </w:rPr>
      </w:pPr>
      <w:r w:rsidRPr="005C1DA2">
        <w:rPr>
          <w:rFonts w:ascii="Times New Roman" w:eastAsia="Times New Roman" w:hAnsi="Times New Roman" w:cs="Times New Roman"/>
          <w:b/>
          <w:bCs/>
        </w:rPr>
        <w:t>One</w:t>
      </w:r>
      <w:r w:rsidRPr="001E0C7C">
        <w:rPr>
          <w:rFonts w:ascii="Times New Roman" w:eastAsia="Times New Roman" w:hAnsi="Times New Roman" w:cs="Times New Roman"/>
        </w:rPr>
        <w:t xml:space="preserve">: </w:t>
      </w:r>
      <w:r w:rsidRPr="00423DC5">
        <w:rPr>
          <w:rFonts w:ascii="Times New Roman" w:eastAsia="Times New Roman" w:hAnsi="Times New Roman" w:cs="Times New Roman"/>
        </w:rPr>
        <w:t xml:space="preserve">Yet even now, </w:t>
      </w:r>
      <w:r>
        <w:rPr>
          <w:rFonts w:ascii="Times New Roman" w:eastAsia="Times New Roman" w:hAnsi="Times New Roman" w:cs="Times New Roman"/>
        </w:rPr>
        <w:t>God calls:</w:t>
      </w:r>
      <w:r w:rsidRPr="00423DC5">
        <w:rPr>
          <w:rFonts w:ascii="Times New Roman" w:eastAsia="Times New Roman" w:hAnsi="Times New Roman" w:cs="Times New Roman"/>
        </w:rPr>
        <w:t xml:space="preserve"> </w:t>
      </w:r>
      <w:r>
        <w:rPr>
          <w:rFonts w:ascii="Times New Roman" w:eastAsia="Times New Roman" w:hAnsi="Times New Roman" w:cs="Times New Roman"/>
        </w:rPr>
        <w:t>R</w:t>
      </w:r>
      <w:r w:rsidRPr="00423DC5">
        <w:rPr>
          <w:rFonts w:ascii="Times New Roman" w:eastAsia="Times New Roman" w:hAnsi="Times New Roman" w:cs="Times New Roman"/>
        </w:rPr>
        <w:t>eturn to me with all your heart</w:t>
      </w:r>
      <w:r>
        <w:rPr>
          <w:rFonts w:ascii="Times New Roman" w:eastAsia="Times New Roman" w:hAnsi="Times New Roman" w:cs="Times New Roman"/>
        </w:rPr>
        <w:t>.</w:t>
      </w:r>
    </w:p>
    <w:p w:rsidR="005C1DA2" w:rsidRDefault="005C1DA2" w:rsidP="005C1DA2">
      <w:pPr>
        <w:widowControl w:val="0"/>
        <w:autoSpaceDE w:val="0"/>
        <w:autoSpaceDN w:val="0"/>
        <w:adjustRightInd w:val="0"/>
        <w:rPr>
          <w:rFonts w:ascii="Times New Roman" w:eastAsia="Times New Roman" w:hAnsi="Times New Roman" w:cs="Times New Roman"/>
          <w:b/>
          <w:bCs/>
        </w:rPr>
      </w:pPr>
      <w:r w:rsidRPr="00423DC5">
        <w:rPr>
          <w:rFonts w:ascii="Times New Roman" w:eastAsia="Times New Roman" w:hAnsi="Times New Roman" w:cs="Times New Roman"/>
        </w:rPr>
        <w:br/>
      </w:r>
      <w:r w:rsidRPr="003F795E">
        <w:rPr>
          <w:rFonts w:ascii="Times New Roman" w:eastAsia="Times New Roman" w:hAnsi="Times New Roman" w:cs="Times New Roman"/>
          <w:b/>
          <w:bCs/>
        </w:rPr>
        <w:t>All:</w:t>
      </w:r>
      <w:r w:rsidRPr="00423DC5">
        <w:rPr>
          <w:rFonts w:ascii="Times New Roman" w:eastAsia="Times New Roman" w:hAnsi="Times New Roman" w:cs="Times New Roman"/>
          <w:b/>
          <w:bCs/>
        </w:rPr>
        <w:t xml:space="preserve"> </w:t>
      </w:r>
      <w:r w:rsidRPr="003F795E">
        <w:rPr>
          <w:rFonts w:ascii="Times New Roman" w:eastAsia="Times New Roman" w:hAnsi="Times New Roman" w:cs="Times New Roman"/>
          <w:b/>
          <w:bCs/>
        </w:rPr>
        <w:t>We r</w:t>
      </w:r>
      <w:r w:rsidRPr="00423DC5">
        <w:rPr>
          <w:rFonts w:ascii="Times New Roman" w:eastAsia="Times New Roman" w:hAnsi="Times New Roman" w:cs="Times New Roman"/>
          <w:b/>
          <w:bCs/>
        </w:rPr>
        <w:t xml:space="preserve">end our hearts and not our clothing. </w:t>
      </w:r>
      <w:r w:rsidRPr="003F795E">
        <w:rPr>
          <w:rFonts w:ascii="Times New Roman" w:eastAsia="Times New Roman" w:hAnsi="Times New Roman" w:cs="Times New Roman"/>
          <w:b/>
          <w:bCs/>
        </w:rPr>
        <w:t>We r</w:t>
      </w:r>
      <w:r w:rsidRPr="00423DC5">
        <w:rPr>
          <w:rFonts w:ascii="Times New Roman" w:eastAsia="Times New Roman" w:hAnsi="Times New Roman" w:cs="Times New Roman"/>
          <w:b/>
          <w:bCs/>
        </w:rPr>
        <w:t>eturn to you</w:t>
      </w:r>
      <w:r w:rsidRPr="003F795E">
        <w:rPr>
          <w:rFonts w:ascii="Times New Roman" w:eastAsia="Times New Roman" w:hAnsi="Times New Roman" w:cs="Times New Roman"/>
          <w:b/>
          <w:bCs/>
        </w:rPr>
        <w:t>,</w:t>
      </w:r>
      <w:r w:rsidRPr="00423DC5">
        <w:rPr>
          <w:rFonts w:ascii="Times New Roman" w:eastAsia="Times New Roman" w:hAnsi="Times New Roman" w:cs="Times New Roman"/>
          <w:b/>
          <w:bCs/>
        </w:rPr>
        <w:t xml:space="preserve"> God, fo</w:t>
      </w:r>
      <w:r w:rsidRPr="003F795E">
        <w:rPr>
          <w:rFonts w:ascii="Times New Roman" w:eastAsia="Times New Roman" w:hAnsi="Times New Roman" w:cs="Times New Roman"/>
          <w:b/>
          <w:bCs/>
        </w:rPr>
        <w:t xml:space="preserve">r you are </w:t>
      </w:r>
      <w:r w:rsidRPr="00423DC5">
        <w:rPr>
          <w:rFonts w:ascii="Times New Roman" w:eastAsia="Times New Roman" w:hAnsi="Times New Roman" w:cs="Times New Roman"/>
          <w:b/>
          <w:bCs/>
        </w:rPr>
        <w:lastRenderedPageBreak/>
        <w:t>gracious and merciful, slow to anger, and abounding in steadfast love.</w:t>
      </w:r>
      <w:r w:rsidRPr="00423DC5">
        <w:rPr>
          <w:rFonts w:ascii="Times New Roman" w:eastAsia="Times New Roman" w:hAnsi="Times New Roman" w:cs="Times New Roman"/>
          <w:b/>
          <w:bCs/>
        </w:rPr>
        <w:br/>
      </w:r>
      <w:r w:rsidRPr="00423DC5">
        <w:rPr>
          <w:rFonts w:ascii="Times New Roman" w:eastAsia="Times New Roman" w:hAnsi="Times New Roman" w:cs="Times New Roman"/>
        </w:rPr>
        <w:br/>
      </w:r>
      <w:r w:rsidRPr="005C1DA2">
        <w:rPr>
          <w:rFonts w:ascii="Times New Roman" w:eastAsia="Times New Roman" w:hAnsi="Times New Roman" w:cs="Times New Roman"/>
          <w:b/>
          <w:bCs/>
        </w:rPr>
        <w:t>One:</w:t>
      </w:r>
      <w:r w:rsidRPr="001E0C7C">
        <w:rPr>
          <w:rFonts w:ascii="Times New Roman" w:eastAsia="Times New Roman" w:hAnsi="Times New Roman" w:cs="Times New Roman"/>
        </w:rPr>
        <w:t xml:space="preserve"> </w:t>
      </w:r>
      <w:r w:rsidRPr="00423DC5">
        <w:rPr>
          <w:rFonts w:ascii="Times New Roman" w:eastAsia="Times New Roman" w:hAnsi="Times New Roman" w:cs="Times New Roman"/>
        </w:rPr>
        <w:t xml:space="preserve">Who knows whether </w:t>
      </w:r>
      <w:r>
        <w:rPr>
          <w:rFonts w:ascii="Times New Roman" w:eastAsia="Times New Roman" w:hAnsi="Times New Roman" w:cs="Times New Roman"/>
        </w:rPr>
        <w:t>you</w:t>
      </w:r>
      <w:r w:rsidRPr="00423DC5">
        <w:rPr>
          <w:rFonts w:ascii="Times New Roman" w:eastAsia="Times New Roman" w:hAnsi="Times New Roman" w:cs="Times New Roman"/>
        </w:rPr>
        <w:t xml:space="preserve"> will not turn and relent, and leave a blessing behind </w:t>
      </w:r>
      <w:r>
        <w:rPr>
          <w:rFonts w:ascii="Times New Roman" w:eastAsia="Times New Roman" w:hAnsi="Times New Roman" w:cs="Times New Roman"/>
        </w:rPr>
        <w:t>you?</w:t>
      </w:r>
      <w:r w:rsidRPr="00423DC5">
        <w:rPr>
          <w:rFonts w:ascii="Times New Roman" w:eastAsia="Times New Roman" w:hAnsi="Times New Roman" w:cs="Times New Roman"/>
        </w:rPr>
        <w:br/>
      </w:r>
    </w:p>
    <w:p w:rsidR="005C1DA2" w:rsidRDefault="005C1DA2" w:rsidP="005C1DA2">
      <w:pPr>
        <w:widowControl w:val="0"/>
        <w:autoSpaceDE w:val="0"/>
        <w:autoSpaceDN w:val="0"/>
        <w:adjustRightInd w:val="0"/>
        <w:rPr>
          <w:rFonts w:ascii="Times New Roman" w:eastAsia="Times New Roman" w:hAnsi="Times New Roman" w:cs="Times New Roman"/>
        </w:rPr>
      </w:pPr>
      <w:r w:rsidRPr="003F795E">
        <w:rPr>
          <w:rFonts w:ascii="Times New Roman" w:eastAsia="Times New Roman" w:hAnsi="Times New Roman" w:cs="Times New Roman"/>
          <w:b/>
          <w:bCs/>
        </w:rPr>
        <w:t>All: We s</w:t>
      </w:r>
      <w:r w:rsidRPr="00423DC5">
        <w:rPr>
          <w:rFonts w:ascii="Times New Roman" w:eastAsia="Times New Roman" w:hAnsi="Times New Roman" w:cs="Times New Roman"/>
          <w:b/>
          <w:bCs/>
        </w:rPr>
        <w:t xml:space="preserve">anctify </w:t>
      </w:r>
      <w:r w:rsidRPr="003F795E">
        <w:rPr>
          <w:rFonts w:ascii="Times New Roman" w:eastAsia="Times New Roman" w:hAnsi="Times New Roman" w:cs="Times New Roman"/>
          <w:b/>
          <w:bCs/>
        </w:rPr>
        <w:t>this journey</w:t>
      </w:r>
      <w:r w:rsidRPr="00423DC5">
        <w:rPr>
          <w:rFonts w:ascii="Times New Roman" w:eastAsia="Times New Roman" w:hAnsi="Times New Roman" w:cs="Times New Roman"/>
          <w:b/>
          <w:bCs/>
        </w:rPr>
        <w:t xml:space="preserve">; </w:t>
      </w:r>
      <w:r w:rsidRPr="003F795E">
        <w:rPr>
          <w:rFonts w:ascii="Times New Roman" w:eastAsia="Times New Roman" w:hAnsi="Times New Roman" w:cs="Times New Roman"/>
          <w:b/>
          <w:bCs/>
        </w:rPr>
        <w:t>we call ourselves to seeking and prayer.</w:t>
      </w:r>
      <w:r w:rsidRPr="00423DC5">
        <w:rPr>
          <w:rFonts w:ascii="Times New Roman" w:eastAsia="Times New Roman" w:hAnsi="Times New Roman" w:cs="Times New Roman"/>
          <w:b/>
          <w:bCs/>
        </w:rPr>
        <w:br/>
      </w:r>
      <w:r w:rsidRPr="00423DC5">
        <w:rPr>
          <w:rFonts w:ascii="Times New Roman" w:eastAsia="Times New Roman" w:hAnsi="Times New Roman" w:cs="Times New Roman"/>
        </w:rPr>
        <w:br/>
      </w:r>
      <w:r w:rsidRPr="005C1DA2">
        <w:rPr>
          <w:rFonts w:ascii="Times New Roman" w:eastAsia="Times New Roman" w:hAnsi="Times New Roman" w:cs="Times New Roman"/>
          <w:b/>
          <w:bCs/>
        </w:rPr>
        <w:t>One:</w:t>
      </w:r>
      <w:r>
        <w:rPr>
          <w:rFonts w:ascii="Times New Roman" w:eastAsia="Times New Roman" w:hAnsi="Times New Roman" w:cs="Times New Roman"/>
        </w:rPr>
        <w:t xml:space="preserve"> Therefore, we deepen our hearts in solitude even as we draw near to each other in community.</w:t>
      </w:r>
    </w:p>
    <w:p w:rsidR="005C1DA2" w:rsidRDefault="005C1DA2" w:rsidP="005C1DA2">
      <w:pPr>
        <w:widowControl w:val="0"/>
        <w:autoSpaceDE w:val="0"/>
        <w:autoSpaceDN w:val="0"/>
        <w:adjustRightInd w:val="0"/>
        <w:rPr>
          <w:rFonts w:ascii="Times New Roman" w:eastAsia="Times New Roman" w:hAnsi="Times New Roman" w:cs="Times New Roman"/>
        </w:rPr>
      </w:pPr>
    </w:p>
    <w:p w:rsidR="005C1DA2" w:rsidRPr="003F795E" w:rsidRDefault="005C1DA2" w:rsidP="005C1DA2">
      <w:pPr>
        <w:widowControl w:val="0"/>
        <w:autoSpaceDE w:val="0"/>
        <w:autoSpaceDN w:val="0"/>
        <w:adjustRightInd w:val="0"/>
        <w:rPr>
          <w:rFonts w:ascii="Times New Roman" w:hAnsi="Times New Roman" w:cs="Times New Roman"/>
          <w:b/>
          <w:bCs/>
        </w:rPr>
      </w:pPr>
      <w:r w:rsidRPr="003F795E">
        <w:rPr>
          <w:rFonts w:ascii="Times New Roman" w:eastAsia="Times New Roman" w:hAnsi="Times New Roman" w:cs="Times New Roman"/>
          <w:b/>
          <w:bCs/>
        </w:rPr>
        <w:t xml:space="preserve">All: </w:t>
      </w:r>
      <w:r w:rsidRPr="00423DC5">
        <w:rPr>
          <w:rFonts w:ascii="Times New Roman" w:eastAsia="Times New Roman" w:hAnsi="Times New Roman" w:cs="Times New Roman"/>
          <w:b/>
          <w:bCs/>
        </w:rPr>
        <w:t xml:space="preserve"> </w:t>
      </w:r>
      <w:r w:rsidRPr="003F795E">
        <w:rPr>
          <w:rFonts w:ascii="Times New Roman" w:eastAsia="Times New Roman" w:hAnsi="Times New Roman" w:cs="Times New Roman"/>
          <w:b/>
          <w:bCs/>
        </w:rPr>
        <w:t>There is a blessing upon us.  We feel its wonder and its gravity.  We embark on this spiritual journey to claim the blessing.  Amen.</w:t>
      </w:r>
    </w:p>
    <w:p w:rsidR="005C1DA2" w:rsidRPr="001E0C7C" w:rsidRDefault="005C1DA2" w:rsidP="005C1DA2">
      <w:pPr>
        <w:rPr>
          <w:rFonts w:ascii="Times New Roman" w:hAnsi="Times New Roman" w:cs="Times New Roman"/>
          <w:b/>
        </w:rPr>
      </w:pPr>
    </w:p>
    <w:p w:rsidR="005C1DA2" w:rsidRDefault="005C1DA2" w:rsidP="005C1DA2">
      <w:pPr>
        <w:rPr>
          <w:rFonts w:ascii="Times New Roman" w:hAnsi="Times New Roman" w:cs="Times New Roman"/>
          <w:bCs/>
          <w:i/>
          <w:iCs/>
        </w:rPr>
      </w:pPr>
      <w:r w:rsidRPr="001E0C7C">
        <w:rPr>
          <w:rFonts w:ascii="Times New Roman" w:hAnsi="Times New Roman" w:cs="Times New Roman"/>
          <w:b/>
        </w:rPr>
        <w:t>Community Prayer</w:t>
      </w:r>
      <w:r>
        <w:rPr>
          <w:rFonts w:ascii="Times New Roman" w:hAnsi="Times New Roman" w:cs="Times New Roman"/>
          <w:b/>
        </w:rPr>
        <w:t xml:space="preserve"> </w:t>
      </w:r>
      <w:r w:rsidRPr="001E0C7C">
        <w:rPr>
          <w:rFonts w:ascii="Times New Roman" w:hAnsi="Times New Roman" w:cs="Times New Roman"/>
          <w:bCs/>
          <w:i/>
          <w:iCs/>
        </w:rPr>
        <w:t>from Augustine of Hippo, 1st Century</w:t>
      </w:r>
    </w:p>
    <w:p w:rsidR="005C1DA2" w:rsidRPr="001E0C7C" w:rsidRDefault="005C1DA2" w:rsidP="005C1DA2">
      <w:pPr>
        <w:rPr>
          <w:rFonts w:ascii="Times New Roman" w:hAnsi="Times New Roman" w:cs="Times New Roman"/>
          <w:bCs/>
          <w:i/>
          <w:iCs/>
        </w:rPr>
      </w:pPr>
    </w:p>
    <w:p w:rsidR="005C1DA2" w:rsidRPr="001E0C7C" w:rsidRDefault="005C1DA2" w:rsidP="005C1DA2">
      <w:pPr>
        <w:rPr>
          <w:rFonts w:ascii="Times New Roman" w:eastAsia="Times New Roman" w:hAnsi="Times New Roman" w:cs="Times New Roman"/>
        </w:rPr>
      </w:pPr>
      <w:r w:rsidRPr="00184303">
        <w:rPr>
          <w:rFonts w:ascii="Times New Roman" w:eastAsia="Times New Roman" w:hAnsi="Times New Roman" w:cs="Times New Roman"/>
        </w:rPr>
        <w:t xml:space="preserve">Breathe in </w:t>
      </w:r>
      <w:r>
        <w:rPr>
          <w:rFonts w:ascii="Times New Roman" w:eastAsia="Times New Roman" w:hAnsi="Times New Roman" w:cs="Times New Roman"/>
        </w:rPr>
        <w:t>us</w:t>
      </w:r>
      <w:r w:rsidRPr="00184303">
        <w:rPr>
          <w:rFonts w:ascii="Times New Roman" w:eastAsia="Times New Roman" w:hAnsi="Times New Roman" w:cs="Times New Roman"/>
        </w:rPr>
        <w:t xml:space="preserve">, O Holy Spirit, that </w:t>
      </w:r>
      <w:r>
        <w:rPr>
          <w:rFonts w:ascii="Times New Roman" w:eastAsia="Times New Roman" w:hAnsi="Times New Roman" w:cs="Times New Roman"/>
        </w:rPr>
        <w:t>our</w:t>
      </w:r>
      <w:r w:rsidRPr="00184303">
        <w:rPr>
          <w:rFonts w:ascii="Times New Roman" w:eastAsia="Times New Roman" w:hAnsi="Times New Roman" w:cs="Times New Roman"/>
        </w:rPr>
        <w:t xml:space="preserve"> thoughts may all be holy.</w:t>
      </w:r>
      <w:r w:rsidRPr="00184303">
        <w:rPr>
          <w:rFonts w:ascii="Times New Roman" w:eastAsia="Times New Roman" w:hAnsi="Times New Roman" w:cs="Times New Roman"/>
        </w:rPr>
        <w:br/>
      </w:r>
      <w:r w:rsidRPr="001E0C7C">
        <w:rPr>
          <w:rFonts w:ascii="Times New Roman" w:eastAsia="Times New Roman" w:hAnsi="Times New Roman" w:cs="Times New Roman"/>
        </w:rPr>
        <w:t>Act in us, O Holy Spirit, that our work, too, may be holy.</w:t>
      </w:r>
      <w:r w:rsidRPr="00184303">
        <w:rPr>
          <w:rFonts w:ascii="Times New Roman" w:eastAsia="Times New Roman" w:hAnsi="Times New Roman" w:cs="Times New Roman"/>
        </w:rPr>
        <w:br/>
        <w:t xml:space="preserve">Draw </w:t>
      </w:r>
      <w:r>
        <w:rPr>
          <w:rFonts w:ascii="Times New Roman" w:eastAsia="Times New Roman" w:hAnsi="Times New Roman" w:cs="Times New Roman"/>
        </w:rPr>
        <w:t>our</w:t>
      </w:r>
      <w:r w:rsidRPr="00184303">
        <w:rPr>
          <w:rFonts w:ascii="Times New Roman" w:eastAsia="Times New Roman" w:hAnsi="Times New Roman" w:cs="Times New Roman"/>
        </w:rPr>
        <w:t xml:space="preserve"> heart</w:t>
      </w:r>
      <w:r>
        <w:rPr>
          <w:rFonts w:ascii="Times New Roman" w:eastAsia="Times New Roman" w:hAnsi="Times New Roman" w:cs="Times New Roman"/>
        </w:rPr>
        <w:t>s</w:t>
      </w:r>
      <w:r w:rsidRPr="00184303">
        <w:rPr>
          <w:rFonts w:ascii="Times New Roman" w:eastAsia="Times New Roman" w:hAnsi="Times New Roman" w:cs="Times New Roman"/>
        </w:rPr>
        <w:t xml:space="preserve">, O Holy Spirit, that </w:t>
      </w:r>
      <w:r>
        <w:rPr>
          <w:rFonts w:ascii="Times New Roman" w:eastAsia="Times New Roman" w:hAnsi="Times New Roman" w:cs="Times New Roman"/>
        </w:rPr>
        <w:t>we</w:t>
      </w:r>
      <w:r w:rsidRPr="00184303">
        <w:rPr>
          <w:rFonts w:ascii="Times New Roman" w:eastAsia="Times New Roman" w:hAnsi="Times New Roman" w:cs="Times New Roman"/>
        </w:rPr>
        <w:t xml:space="preserve"> may love only what is holy.</w:t>
      </w:r>
      <w:r w:rsidRPr="00184303">
        <w:rPr>
          <w:rFonts w:ascii="Times New Roman" w:eastAsia="Times New Roman" w:hAnsi="Times New Roman" w:cs="Times New Roman"/>
        </w:rPr>
        <w:br/>
      </w:r>
      <w:r w:rsidRPr="001E0C7C">
        <w:rPr>
          <w:rFonts w:ascii="Times New Roman" w:eastAsia="Times New Roman" w:hAnsi="Times New Roman" w:cs="Times New Roman"/>
        </w:rPr>
        <w:t>Strengthen us, O Holy Spirit, that we may defend all that is holy.</w:t>
      </w:r>
      <w:r w:rsidRPr="00184303">
        <w:rPr>
          <w:rFonts w:ascii="Times New Roman" w:eastAsia="Times New Roman" w:hAnsi="Times New Roman" w:cs="Times New Roman"/>
          <w:b/>
          <w:bCs/>
        </w:rPr>
        <w:br/>
      </w:r>
      <w:r w:rsidRPr="00184303">
        <w:rPr>
          <w:rFonts w:ascii="Times New Roman" w:eastAsia="Times New Roman" w:hAnsi="Times New Roman" w:cs="Times New Roman"/>
        </w:rPr>
        <w:t xml:space="preserve">Guard </w:t>
      </w:r>
      <w:r>
        <w:rPr>
          <w:rFonts w:ascii="Times New Roman" w:eastAsia="Times New Roman" w:hAnsi="Times New Roman" w:cs="Times New Roman"/>
        </w:rPr>
        <w:t>us</w:t>
      </w:r>
      <w:r w:rsidRPr="00184303">
        <w:rPr>
          <w:rFonts w:ascii="Times New Roman" w:eastAsia="Times New Roman" w:hAnsi="Times New Roman" w:cs="Times New Roman"/>
        </w:rPr>
        <w:t xml:space="preserve">, O Holy Spirit, </w:t>
      </w:r>
      <w:r>
        <w:rPr>
          <w:rFonts w:ascii="Times New Roman" w:eastAsia="Times New Roman" w:hAnsi="Times New Roman" w:cs="Times New Roman"/>
        </w:rPr>
        <w:t>t</w:t>
      </w:r>
      <w:r w:rsidRPr="001E0C7C">
        <w:rPr>
          <w:rFonts w:ascii="Times New Roman" w:eastAsia="Times New Roman" w:hAnsi="Times New Roman" w:cs="Times New Roman"/>
        </w:rPr>
        <w:t>hat we myself may always be holy. Amen</w:t>
      </w:r>
      <w:r w:rsidRPr="001E0C7C">
        <w:rPr>
          <w:rFonts w:ascii="Times New Roman" w:eastAsia="Times New Roman" w:hAnsi="Times New Roman" w:cs="Times New Roman"/>
          <w:i/>
          <w:iCs/>
        </w:rPr>
        <w:t>.</w:t>
      </w:r>
    </w:p>
    <w:p w:rsidR="005C1DA2" w:rsidRPr="001E0C7C" w:rsidRDefault="005C1DA2" w:rsidP="005C1DA2"/>
    <w:p w:rsidR="005C1DA2" w:rsidRDefault="005C1DA2" w:rsidP="005C1DA2">
      <w:pPr>
        <w:rPr>
          <w:rFonts w:ascii="Times New Roman" w:hAnsi="Times New Roman" w:cs="Times New Roman"/>
          <w:bCs/>
        </w:rPr>
      </w:pPr>
      <w:r>
        <w:rPr>
          <w:rFonts w:ascii="Times New Roman" w:hAnsi="Times New Roman" w:cs="Times New Roman"/>
          <w:b/>
        </w:rPr>
        <w:t>Music</w:t>
      </w:r>
      <w:r w:rsidR="00A90717">
        <w:rPr>
          <w:rFonts w:ascii="Times New Roman" w:hAnsi="Times New Roman" w:cs="Times New Roman"/>
          <w:bCs/>
        </w:rPr>
        <w:t>: The Gesualdo Six, from “The Lent Sessions”</w:t>
      </w:r>
    </w:p>
    <w:p w:rsidR="00A90717" w:rsidRPr="00A90717" w:rsidRDefault="00A90717" w:rsidP="005C1DA2">
      <w:pPr>
        <w:rPr>
          <w:rFonts w:ascii="Times New Roman" w:hAnsi="Times New Roman" w:cs="Times New Roman"/>
          <w:bCs/>
          <w:i/>
          <w:iCs/>
        </w:rPr>
      </w:pPr>
      <w:r w:rsidRPr="00A90717">
        <w:rPr>
          <w:rFonts w:ascii="Times New Roman" w:hAnsi="Times New Roman" w:cs="Times New Roman"/>
          <w:bCs/>
          <w:i/>
          <w:iCs/>
        </w:rPr>
        <w:t>https://www.youtube.com/watch?v=1g_KPXwtiLE</w:t>
      </w:r>
    </w:p>
    <w:p w:rsidR="005C1DA2" w:rsidRPr="001E0C7C" w:rsidRDefault="005C1DA2" w:rsidP="005C1DA2">
      <w:pPr>
        <w:rPr>
          <w:rFonts w:ascii="Times New Roman" w:hAnsi="Times New Roman" w:cs="Times New Roman"/>
          <w:b/>
        </w:rPr>
      </w:pPr>
    </w:p>
    <w:p w:rsidR="005C1DA2" w:rsidRPr="001E0C7C" w:rsidRDefault="005C1DA2" w:rsidP="005C1DA2">
      <w:pPr>
        <w:rPr>
          <w:rFonts w:ascii="Times New Roman" w:hAnsi="Times New Roman" w:cs="Times New Roman"/>
          <w:b/>
        </w:rPr>
      </w:pPr>
      <w:r w:rsidRPr="001E0C7C">
        <w:rPr>
          <w:rFonts w:ascii="Times New Roman" w:hAnsi="Times New Roman" w:cs="Times New Roman"/>
          <w:b/>
        </w:rPr>
        <w:t xml:space="preserve">First Reading: </w:t>
      </w:r>
      <w:r w:rsidRPr="001E0C7C">
        <w:rPr>
          <w:rFonts w:ascii="Times New Roman" w:hAnsi="Times New Roman" w:cs="Times New Roman"/>
          <w:bCs/>
          <w:i/>
          <w:iCs/>
        </w:rPr>
        <w:t>from</w:t>
      </w:r>
      <w:r w:rsidRPr="001E0C7C">
        <w:rPr>
          <w:rFonts w:ascii="Times New Roman" w:hAnsi="Times New Roman" w:cs="Times New Roman"/>
          <w:b/>
          <w:i/>
          <w:iCs/>
        </w:rPr>
        <w:t xml:space="preserve"> </w:t>
      </w:r>
      <w:r w:rsidRPr="00423DC5">
        <w:rPr>
          <w:rFonts w:ascii="Times New Roman" w:eastAsia="Times New Roman" w:hAnsi="Times New Roman" w:cs="Times New Roman"/>
          <w:i/>
          <w:iCs/>
        </w:rPr>
        <w:t>Isaiah 58:</w:t>
      </w:r>
      <w:r w:rsidRPr="001E0C7C">
        <w:rPr>
          <w:rFonts w:ascii="Times New Roman" w:eastAsia="Times New Roman" w:hAnsi="Times New Roman" w:cs="Times New Roman"/>
          <w:i/>
          <w:iCs/>
        </w:rPr>
        <w:t>6</w:t>
      </w:r>
      <w:r w:rsidRPr="00423DC5">
        <w:rPr>
          <w:rFonts w:ascii="Times New Roman" w:eastAsia="Times New Roman" w:hAnsi="Times New Roman" w:cs="Times New Roman"/>
          <w:i/>
          <w:iCs/>
        </w:rPr>
        <w:t>-12</w:t>
      </w:r>
      <w:r w:rsidRPr="00423DC5">
        <w:rPr>
          <w:rFonts w:ascii="Times New Roman" w:eastAsia="Times New Roman" w:hAnsi="Times New Roman" w:cs="Times New Roman"/>
        </w:rPr>
        <w:br/>
      </w:r>
      <w:r w:rsidRPr="00423DC5">
        <w:rPr>
          <w:rFonts w:ascii="Times New Roman" w:eastAsia="Times New Roman" w:hAnsi="Times New Roman" w:cs="Times New Roman"/>
        </w:rPr>
        <w:br/>
        <w:t xml:space="preserve">Is not this the fast that I choose: to </w:t>
      </w:r>
      <w:proofErr w:type="spellStart"/>
      <w:proofErr w:type="gramStart"/>
      <w:r w:rsidRPr="00423DC5">
        <w:rPr>
          <w:rFonts w:ascii="Times New Roman" w:eastAsia="Times New Roman" w:hAnsi="Times New Roman" w:cs="Times New Roman"/>
        </w:rPr>
        <w:t>loose</w:t>
      </w:r>
      <w:proofErr w:type="spellEnd"/>
      <w:proofErr w:type="gramEnd"/>
      <w:r w:rsidRPr="00423DC5">
        <w:rPr>
          <w:rFonts w:ascii="Times New Roman" w:eastAsia="Times New Roman" w:hAnsi="Times New Roman" w:cs="Times New Roman"/>
        </w:rPr>
        <w:t xml:space="preserve"> the bonds of injustice, to undo the thongs of the yoke, to let the oppressed go free, and to break every yoke?</w:t>
      </w:r>
      <w:r>
        <w:rPr>
          <w:rFonts w:ascii="Times New Roman" w:eastAsia="Times New Roman" w:hAnsi="Times New Roman" w:cs="Times New Roman"/>
        </w:rPr>
        <w:t xml:space="preserve"> </w:t>
      </w:r>
      <w:r w:rsidRPr="00423DC5">
        <w:rPr>
          <w:rFonts w:ascii="Times New Roman" w:eastAsia="Times New Roman" w:hAnsi="Times New Roman" w:cs="Times New Roman"/>
        </w:rPr>
        <w:t>Is it not to share your bread with the hungry, and bring the homeless poor into your house; when you see the naked, to cover them, and not to hide yourself from your own kin?</w:t>
      </w:r>
      <w:r w:rsidRPr="00423DC5">
        <w:rPr>
          <w:rFonts w:ascii="Times New Roman" w:eastAsia="Times New Roman" w:hAnsi="Times New Roman" w:cs="Times New Roman"/>
        </w:rPr>
        <w:br/>
      </w:r>
      <w:r w:rsidRPr="00423DC5">
        <w:rPr>
          <w:rFonts w:ascii="Times New Roman" w:eastAsia="Times New Roman" w:hAnsi="Times New Roman" w:cs="Times New Roman"/>
        </w:rPr>
        <w:br/>
        <w:t xml:space="preserve">Then your light shall break forth like the dawn, and your healing shall spring up quickly; </w:t>
      </w:r>
      <w:r w:rsidRPr="001E0C7C">
        <w:rPr>
          <w:rFonts w:ascii="Times New Roman" w:eastAsia="Times New Roman" w:hAnsi="Times New Roman" w:cs="Times New Roman"/>
        </w:rPr>
        <w:t>grace</w:t>
      </w:r>
      <w:r w:rsidRPr="00423DC5">
        <w:rPr>
          <w:rFonts w:ascii="Times New Roman" w:eastAsia="Times New Roman" w:hAnsi="Times New Roman" w:cs="Times New Roman"/>
        </w:rPr>
        <w:t xml:space="preserve"> shall go before you, the </w:t>
      </w:r>
      <w:r w:rsidRPr="001E0C7C">
        <w:rPr>
          <w:rFonts w:ascii="Times New Roman" w:eastAsia="Times New Roman" w:hAnsi="Times New Roman" w:cs="Times New Roman"/>
        </w:rPr>
        <w:t>radiance</w:t>
      </w:r>
      <w:r w:rsidRPr="00423DC5">
        <w:rPr>
          <w:rFonts w:ascii="Times New Roman" w:eastAsia="Times New Roman" w:hAnsi="Times New Roman" w:cs="Times New Roman"/>
        </w:rPr>
        <w:t xml:space="preserve"> of the</w:t>
      </w:r>
      <w:r w:rsidRPr="001E0C7C">
        <w:rPr>
          <w:rFonts w:ascii="Times New Roman" w:eastAsia="Times New Roman" w:hAnsi="Times New Roman" w:cs="Times New Roman"/>
        </w:rPr>
        <w:t xml:space="preserve"> God </w:t>
      </w:r>
      <w:r w:rsidRPr="00423DC5">
        <w:rPr>
          <w:rFonts w:ascii="Times New Roman" w:eastAsia="Times New Roman" w:hAnsi="Times New Roman" w:cs="Times New Roman"/>
        </w:rPr>
        <w:t xml:space="preserve">shall be </w:t>
      </w:r>
      <w:r w:rsidRPr="001E0C7C">
        <w:rPr>
          <w:rFonts w:ascii="Times New Roman" w:eastAsia="Times New Roman" w:hAnsi="Times New Roman" w:cs="Times New Roman"/>
        </w:rPr>
        <w:t>your halo</w:t>
      </w:r>
      <w:r w:rsidRPr="00423DC5">
        <w:rPr>
          <w:rFonts w:ascii="Times New Roman" w:eastAsia="Times New Roman" w:hAnsi="Times New Roman" w:cs="Times New Roman"/>
        </w:rPr>
        <w:t>.</w:t>
      </w:r>
      <w:r w:rsidRPr="00423DC5">
        <w:rPr>
          <w:rFonts w:ascii="Times New Roman" w:eastAsia="Times New Roman" w:hAnsi="Times New Roman" w:cs="Times New Roman"/>
        </w:rPr>
        <w:br/>
      </w:r>
      <w:r w:rsidRPr="00423DC5">
        <w:rPr>
          <w:rFonts w:ascii="Times New Roman" w:eastAsia="Times New Roman" w:hAnsi="Times New Roman" w:cs="Times New Roman"/>
        </w:rPr>
        <w:br/>
        <w:t xml:space="preserve">Then you shall call, and the </w:t>
      </w:r>
      <w:r w:rsidRPr="001E0C7C">
        <w:rPr>
          <w:rFonts w:ascii="Times New Roman" w:eastAsia="Times New Roman" w:hAnsi="Times New Roman" w:cs="Times New Roman"/>
        </w:rPr>
        <w:t xml:space="preserve">God </w:t>
      </w:r>
      <w:r w:rsidRPr="00423DC5">
        <w:rPr>
          <w:rFonts w:ascii="Times New Roman" w:eastAsia="Times New Roman" w:hAnsi="Times New Roman" w:cs="Times New Roman"/>
        </w:rPr>
        <w:t>will answer; you shall cry for help, and will say, Here I am. If you remove the yoke from among you, the pointing of the finger, the speaking of evil,</w:t>
      </w:r>
      <w:r w:rsidRPr="001E0C7C">
        <w:rPr>
          <w:rFonts w:ascii="Times New Roman" w:eastAsia="Times New Roman" w:hAnsi="Times New Roman" w:cs="Times New Roman"/>
        </w:rPr>
        <w:t xml:space="preserve"> </w:t>
      </w:r>
      <w:r w:rsidRPr="00423DC5">
        <w:rPr>
          <w:rFonts w:ascii="Times New Roman" w:eastAsia="Times New Roman" w:hAnsi="Times New Roman" w:cs="Times New Roman"/>
        </w:rPr>
        <w:t>if you offer your food to the hungry and satisfy the needs of the afflicted, then your light shall rise in the darkness and your gloom be like the noonday.</w:t>
      </w:r>
      <w:r w:rsidRPr="00423DC5">
        <w:rPr>
          <w:rFonts w:ascii="Times New Roman" w:eastAsia="Times New Roman" w:hAnsi="Times New Roman" w:cs="Times New Roman"/>
        </w:rPr>
        <w:br/>
      </w:r>
      <w:r w:rsidRPr="00423DC5">
        <w:rPr>
          <w:rFonts w:ascii="Times New Roman" w:eastAsia="Times New Roman" w:hAnsi="Times New Roman" w:cs="Times New Roman"/>
        </w:rPr>
        <w:br/>
      </w:r>
      <w:r w:rsidRPr="001E0C7C">
        <w:rPr>
          <w:rFonts w:ascii="Times New Roman" w:eastAsia="Times New Roman" w:hAnsi="Times New Roman" w:cs="Times New Roman"/>
        </w:rPr>
        <w:t>God</w:t>
      </w:r>
      <w:r w:rsidRPr="00423DC5">
        <w:rPr>
          <w:rFonts w:ascii="Times New Roman" w:eastAsia="Times New Roman" w:hAnsi="Times New Roman" w:cs="Times New Roman"/>
        </w:rPr>
        <w:t xml:space="preserve"> will guide you continually, and satisfy your needs in parched places, and make your bones strong; and you shall be like a watered garden, like a spring of water, whose waters never fail.</w:t>
      </w:r>
      <w:r>
        <w:rPr>
          <w:rFonts w:ascii="Times New Roman" w:eastAsia="Times New Roman" w:hAnsi="Times New Roman" w:cs="Times New Roman"/>
        </w:rPr>
        <w:t xml:space="preserve"> </w:t>
      </w:r>
      <w:r w:rsidRPr="00423DC5">
        <w:rPr>
          <w:rFonts w:ascii="Times New Roman" w:eastAsia="Times New Roman" w:hAnsi="Times New Roman" w:cs="Times New Roman"/>
        </w:rPr>
        <w:t>Your ancient ruins shall be rebuilt; you shall raise up the foundations of many generations; you shall be called the repairer of the breach, the restorer of streets to live in.</w:t>
      </w:r>
      <w:r w:rsidRPr="00423DC5">
        <w:rPr>
          <w:rFonts w:ascii="Times New Roman" w:eastAsia="Times New Roman" w:hAnsi="Times New Roman" w:cs="Times New Roman"/>
        </w:rPr>
        <w:br/>
      </w:r>
      <w:r w:rsidRPr="00423DC5">
        <w:rPr>
          <w:rFonts w:ascii="Times New Roman" w:eastAsia="Times New Roman" w:hAnsi="Times New Roman" w:cs="Times New Roman"/>
        </w:rPr>
        <w:br/>
      </w:r>
    </w:p>
    <w:p w:rsidR="005C1DA2" w:rsidRPr="001E0C7C" w:rsidRDefault="005C1DA2" w:rsidP="005C1DA2">
      <w:pPr>
        <w:rPr>
          <w:rFonts w:ascii="Times New Roman" w:hAnsi="Times New Roman" w:cs="Times New Roman"/>
        </w:rPr>
      </w:pPr>
    </w:p>
    <w:p w:rsidR="005C1DA2" w:rsidRDefault="005C1DA2" w:rsidP="005C1DA2">
      <w:pPr>
        <w:rPr>
          <w:rFonts w:ascii="Times New Roman" w:hAnsi="Times New Roman" w:cs="Times New Roman"/>
          <w:bCs/>
          <w:i/>
          <w:iCs/>
        </w:rPr>
      </w:pPr>
      <w:r w:rsidRPr="001E0C7C">
        <w:rPr>
          <w:rFonts w:ascii="Times New Roman" w:hAnsi="Times New Roman" w:cs="Times New Roman"/>
          <w:b/>
        </w:rPr>
        <w:t xml:space="preserve">Second Reading: </w:t>
      </w:r>
      <w:r w:rsidRPr="001E0C7C">
        <w:rPr>
          <w:rFonts w:ascii="Times New Roman" w:hAnsi="Times New Roman" w:cs="Times New Roman"/>
          <w:bCs/>
          <w:i/>
          <w:iCs/>
        </w:rPr>
        <w:t>from “Followers, Not Admirers” by Soren Kierkegaard</w:t>
      </w:r>
    </w:p>
    <w:p w:rsidR="005C1DA2" w:rsidRPr="001E0C7C" w:rsidRDefault="005C1DA2" w:rsidP="005C1DA2">
      <w:pPr>
        <w:rPr>
          <w:rFonts w:ascii="Times New Roman" w:hAnsi="Times New Roman" w:cs="Times New Roman"/>
          <w:b/>
        </w:rPr>
      </w:pP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 xml:space="preserve">It is well known that Christ consistently used the expression “follower.”  He never asks for admirers, worshippers, or adherents.  No, he calls disciples.  It is not adherents of a teaching but followers of a life Christ </w:t>
      </w:r>
      <w:proofErr w:type="gramStart"/>
      <w:r w:rsidRPr="001E0C7C">
        <w:rPr>
          <w:rFonts w:ascii="Times New Roman" w:hAnsi="Times New Roman" w:cs="Times New Roman"/>
          <w:bCs/>
        </w:rPr>
        <w:t>is</w:t>
      </w:r>
      <w:proofErr w:type="gramEnd"/>
      <w:r w:rsidRPr="001E0C7C">
        <w:rPr>
          <w:rFonts w:ascii="Times New Roman" w:hAnsi="Times New Roman" w:cs="Times New Roman"/>
          <w:bCs/>
        </w:rPr>
        <w:t xml:space="preserve"> looking for.</w:t>
      </w:r>
    </w:p>
    <w:p w:rsidR="005C1DA2" w:rsidRPr="001E0C7C" w:rsidRDefault="005C1DA2" w:rsidP="005C1DA2">
      <w:pPr>
        <w:rPr>
          <w:rFonts w:ascii="Times New Roman" w:hAnsi="Times New Roman" w:cs="Times New Roman"/>
          <w:bCs/>
        </w:rPr>
      </w:pP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 xml:space="preserve">Christ understood that being a “disciple” was in innermost and deepest harmony with what he said about himself.  Christ claimed to </w:t>
      </w:r>
      <w:r w:rsidRPr="001E0C7C">
        <w:rPr>
          <w:rFonts w:ascii="Times New Roman" w:hAnsi="Times New Roman" w:cs="Times New Roman"/>
          <w:bCs/>
          <w:i/>
          <w:iCs/>
        </w:rPr>
        <w:t>be</w:t>
      </w:r>
      <w:r w:rsidRPr="001E0C7C">
        <w:rPr>
          <w:rFonts w:ascii="Times New Roman" w:hAnsi="Times New Roman" w:cs="Times New Roman"/>
          <w:bCs/>
        </w:rPr>
        <w:t xml:space="preserve"> the way and the truth and the life (John 14:6).  For this reason, he could never be satisfied with adherents who accepted his teaching—especially with those who in their lives ignored it or let things take their usual course.  His whole life on earth, from beginning to end, was destined solely to have followers and make admirers impossible.</w:t>
      </w:r>
    </w:p>
    <w:p w:rsidR="005C1DA2" w:rsidRPr="001E0C7C" w:rsidRDefault="005C1DA2" w:rsidP="005C1DA2">
      <w:pPr>
        <w:rPr>
          <w:rFonts w:ascii="Times New Roman" w:hAnsi="Times New Roman" w:cs="Times New Roman"/>
          <w:bCs/>
        </w:rPr>
      </w:pP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 xml:space="preserve">Christ came into the world with the purpose of saving, not instructing it.  At the same time—as is implied in his saving work—he came to be the </w:t>
      </w:r>
      <w:r w:rsidRPr="001E0C7C">
        <w:rPr>
          <w:rFonts w:ascii="Times New Roman" w:hAnsi="Times New Roman" w:cs="Times New Roman"/>
          <w:bCs/>
          <w:i/>
          <w:iCs/>
        </w:rPr>
        <w:t>pattern</w:t>
      </w:r>
      <w:r w:rsidRPr="001E0C7C">
        <w:rPr>
          <w:rFonts w:ascii="Times New Roman" w:hAnsi="Times New Roman" w:cs="Times New Roman"/>
          <w:bCs/>
        </w:rPr>
        <w:t>, to leave footprints for the person who would join him, who would become a follower.  This is why Christ was born and lived and died in lowliness.</w:t>
      </w: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w:t>
      </w: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What then is the difference between an admirer and a follower?  A follower is or strives to be what he or she admires.  An admirer, however, keeps personally detached—and fails to see that what is admired involved a claim upon him or herself.</w:t>
      </w: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w:t>
      </w:r>
    </w:p>
    <w:p w:rsidR="005C1DA2" w:rsidRPr="001E0C7C" w:rsidRDefault="005C1DA2" w:rsidP="005C1DA2">
      <w:pPr>
        <w:rPr>
          <w:rFonts w:ascii="Times New Roman" w:hAnsi="Times New Roman" w:cs="Times New Roman"/>
          <w:bCs/>
        </w:rPr>
      </w:pPr>
      <w:r w:rsidRPr="001E0C7C">
        <w:rPr>
          <w:rFonts w:ascii="Times New Roman" w:hAnsi="Times New Roman" w:cs="Times New Roman"/>
          <w:bCs/>
        </w:rPr>
        <w:t>The admirer never makes any true sacrifices and always plays it safe</w:t>
      </w:r>
      <w:proofErr w:type="gramStart"/>
      <w:r w:rsidRPr="001E0C7C">
        <w:rPr>
          <w:rFonts w:ascii="Times New Roman" w:hAnsi="Times New Roman" w:cs="Times New Roman"/>
          <w:bCs/>
        </w:rPr>
        <w:t>….Not</w:t>
      </w:r>
      <w:proofErr w:type="gramEnd"/>
      <w:r w:rsidRPr="001E0C7C">
        <w:rPr>
          <w:rFonts w:ascii="Times New Roman" w:hAnsi="Times New Roman" w:cs="Times New Roman"/>
          <w:bCs/>
        </w:rPr>
        <w:t xml:space="preserve"> so for the follower.  The follower aspires with all her or his strength to become what she admires…Because of the follower’s life, it will become evident who the admirers are, for the admirer will become agitated with the follower.</w:t>
      </w:r>
    </w:p>
    <w:p w:rsidR="005C1DA2" w:rsidRPr="001E0C7C" w:rsidRDefault="005C1DA2" w:rsidP="005C1DA2">
      <w:pPr>
        <w:rPr>
          <w:rFonts w:ascii="Times New Roman" w:hAnsi="Times New Roman" w:cs="Times New Roman"/>
          <w:color w:val="292424"/>
        </w:rPr>
      </w:pPr>
    </w:p>
    <w:p w:rsidR="005C1DA2" w:rsidRPr="001E0C7C" w:rsidRDefault="005C1DA2" w:rsidP="005C1DA2">
      <w:pPr>
        <w:rPr>
          <w:rFonts w:ascii="Times New Roman" w:hAnsi="Times New Roman" w:cs="Times New Roman"/>
        </w:rPr>
      </w:pPr>
    </w:p>
    <w:p w:rsidR="005C1DA2" w:rsidRDefault="005C1DA2" w:rsidP="005C1DA2">
      <w:pPr>
        <w:rPr>
          <w:rFonts w:ascii="Times New Roman" w:hAnsi="Times New Roman" w:cs="Times New Roman"/>
          <w:iCs/>
        </w:rPr>
      </w:pPr>
      <w:r>
        <w:rPr>
          <w:rFonts w:ascii="Times New Roman" w:hAnsi="Times New Roman" w:cs="Times New Roman"/>
          <w:b/>
          <w:bCs/>
          <w:iCs/>
        </w:rPr>
        <w:t>Music</w:t>
      </w:r>
      <w:r w:rsidR="00A90717">
        <w:rPr>
          <w:rFonts w:ascii="Times New Roman" w:hAnsi="Times New Roman" w:cs="Times New Roman"/>
          <w:iCs/>
        </w:rPr>
        <w:t>: The Gesualdo Six, “Ave Verum Corpus” by William Byrd</w:t>
      </w:r>
    </w:p>
    <w:p w:rsidR="00A90717" w:rsidRPr="00A90717" w:rsidRDefault="00A90717" w:rsidP="005C1DA2">
      <w:pPr>
        <w:rPr>
          <w:rFonts w:ascii="Times New Roman" w:hAnsi="Times New Roman" w:cs="Times New Roman"/>
          <w:iCs/>
        </w:rPr>
      </w:pPr>
      <w:r w:rsidRPr="00A90717">
        <w:rPr>
          <w:rFonts w:ascii="Times New Roman" w:hAnsi="Times New Roman" w:cs="Times New Roman"/>
          <w:iCs/>
        </w:rPr>
        <w:t>https://www.youtube.com/watch?v=f9P_RyHWdVs</w:t>
      </w:r>
    </w:p>
    <w:p w:rsidR="005C1DA2" w:rsidRPr="001E0C7C" w:rsidRDefault="005C1DA2" w:rsidP="005C1DA2">
      <w:pPr>
        <w:rPr>
          <w:rFonts w:ascii="Times New Roman" w:hAnsi="Times New Roman" w:cs="Times New Roman"/>
          <w:i/>
        </w:rPr>
      </w:pPr>
    </w:p>
    <w:p w:rsidR="005C1DA2" w:rsidRPr="001E0C7C" w:rsidRDefault="005C1DA2" w:rsidP="005C1DA2">
      <w:pPr>
        <w:rPr>
          <w:rFonts w:ascii="Times New Roman" w:hAnsi="Times New Roman" w:cs="Times New Roman"/>
          <w:b/>
        </w:rPr>
      </w:pPr>
    </w:p>
    <w:p w:rsidR="005C1DA2" w:rsidRPr="001E0C7C" w:rsidRDefault="005C1DA2" w:rsidP="005C1DA2">
      <w:pPr>
        <w:rPr>
          <w:rFonts w:ascii="Times New Roman" w:hAnsi="Times New Roman" w:cs="Times New Roman"/>
          <w:b/>
        </w:rPr>
      </w:pPr>
      <w:r w:rsidRPr="001E0C7C">
        <w:rPr>
          <w:rFonts w:ascii="Times New Roman" w:hAnsi="Times New Roman" w:cs="Times New Roman"/>
          <w:b/>
          <w:bCs/>
          <w:iCs/>
        </w:rPr>
        <w:t>Time of prayer and s</w:t>
      </w:r>
      <w:r w:rsidRPr="001E0C7C">
        <w:rPr>
          <w:rFonts w:ascii="Times New Roman" w:hAnsi="Times New Roman" w:cs="Times New Roman"/>
          <w:b/>
        </w:rPr>
        <w:t xml:space="preserve">ilent </w:t>
      </w:r>
      <w:r>
        <w:rPr>
          <w:rFonts w:ascii="Times New Roman" w:hAnsi="Times New Roman" w:cs="Times New Roman"/>
          <w:b/>
        </w:rPr>
        <w:t>m</w:t>
      </w:r>
      <w:r w:rsidRPr="001E0C7C">
        <w:rPr>
          <w:rFonts w:ascii="Times New Roman" w:hAnsi="Times New Roman" w:cs="Times New Roman"/>
          <w:b/>
        </w:rPr>
        <w:t>editation</w:t>
      </w:r>
    </w:p>
    <w:p w:rsidR="005C1DA2" w:rsidRDefault="005C1DA2" w:rsidP="005C1DA2">
      <w:pPr>
        <w:rPr>
          <w:rFonts w:ascii="Times New Roman" w:hAnsi="Times New Roman" w:cs="Times New Roman"/>
          <w:b/>
          <w:bCs/>
          <w:iCs/>
        </w:rPr>
      </w:pPr>
    </w:p>
    <w:p w:rsidR="005C1DA2" w:rsidRDefault="005C1DA2" w:rsidP="005C1DA2">
      <w:pPr>
        <w:pStyle w:val="NormalWeb"/>
        <w:jc w:val="center"/>
        <w:rPr>
          <w:rStyle w:val="Strong"/>
          <w:rFonts w:eastAsiaTheme="majorEastAsia"/>
        </w:rPr>
      </w:pPr>
      <w:r>
        <w:rPr>
          <w:rStyle w:val="Strong"/>
          <w:rFonts w:eastAsiaTheme="majorEastAsia"/>
        </w:rPr>
        <w:t>A Prayer for Ash Wednesday</w:t>
      </w:r>
    </w:p>
    <w:p w:rsidR="005C1DA2" w:rsidRPr="005C1DA2" w:rsidRDefault="005C1DA2" w:rsidP="005C1DA2">
      <w:pPr>
        <w:pStyle w:val="NormalWeb"/>
        <w:jc w:val="center"/>
        <w:rPr>
          <w:rFonts w:eastAsiaTheme="majorEastAsia"/>
          <w:i/>
          <w:iCs/>
          <w:sz w:val="21"/>
          <w:szCs w:val="21"/>
        </w:rPr>
      </w:pPr>
      <w:r w:rsidRPr="005C1DA2">
        <w:rPr>
          <w:rStyle w:val="Strong"/>
          <w:rFonts w:eastAsiaTheme="majorEastAsia"/>
          <w:b w:val="0"/>
          <w:bCs w:val="0"/>
          <w:i/>
          <w:iCs/>
          <w:sz w:val="21"/>
          <w:szCs w:val="21"/>
        </w:rPr>
        <w:t xml:space="preserve">by Cameron </w:t>
      </w:r>
      <w:proofErr w:type="spellStart"/>
      <w:r w:rsidRPr="005C1DA2">
        <w:rPr>
          <w:rStyle w:val="Strong"/>
          <w:rFonts w:eastAsiaTheme="majorEastAsia"/>
          <w:b w:val="0"/>
          <w:bCs w:val="0"/>
          <w:i/>
          <w:iCs/>
          <w:sz w:val="21"/>
          <w:szCs w:val="21"/>
        </w:rPr>
        <w:t>Bellm</w:t>
      </w:r>
      <w:proofErr w:type="spellEnd"/>
    </w:p>
    <w:p w:rsidR="005C1DA2" w:rsidRDefault="005C1DA2" w:rsidP="005C1DA2">
      <w:pPr>
        <w:pStyle w:val="NormalWeb"/>
        <w:jc w:val="center"/>
      </w:pPr>
      <w:r>
        <w:t xml:space="preserve">We forget sometimes that ashes come from </w:t>
      </w:r>
      <w:proofErr w:type="gramStart"/>
      <w:r>
        <w:t xml:space="preserve">fire,   </w:t>
      </w:r>
      <w:proofErr w:type="gramEnd"/>
      <w:r>
        <w:t xml:space="preserve">                                                               That this soft black powder was once a firm green frond,                                                 Bright and vibrant before it became dry and brittle,                                                               Stiff and fibrous before a flame transformed it into dust.                                                   Every living thing submits to change.                                                                                   Let’s not fear it.</w:t>
      </w:r>
    </w:p>
    <w:p w:rsidR="005C1DA2" w:rsidRDefault="005C1DA2" w:rsidP="005C1DA2">
      <w:pPr>
        <w:pStyle w:val="NormalWeb"/>
        <w:jc w:val="center"/>
      </w:pPr>
      <w:r>
        <w:lastRenderedPageBreak/>
        <w:t xml:space="preserve">From seed to plant, palm to </w:t>
      </w:r>
      <w:proofErr w:type="gramStart"/>
      <w:r>
        <w:t xml:space="preserve">ash,   </w:t>
      </w:r>
      <w:proofErr w:type="gramEnd"/>
      <w:r>
        <w:t xml:space="preserve">                                                                                         This bit of the earth smudged on our foreheads today                                                            Was carried lovingly in the hands of the Creator.</w:t>
      </w:r>
    </w:p>
    <w:p w:rsidR="005C1DA2" w:rsidRDefault="005C1DA2" w:rsidP="005C1DA2">
      <w:pPr>
        <w:pStyle w:val="NormalWeb"/>
        <w:jc w:val="center"/>
      </w:pPr>
      <w:r>
        <w:t>What fires will we step into this Lent?                                                                                  What new forms will our souls take                                                                                    When we encounter the holy blaze of the Living God?</w:t>
      </w:r>
    </w:p>
    <w:p w:rsidR="005C1DA2" w:rsidRDefault="005C1DA2" w:rsidP="005C1DA2">
      <w:pPr>
        <w:pStyle w:val="NormalWeb"/>
        <w:jc w:val="center"/>
      </w:pPr>
      <w:r>
        <w:t xml:space="preserve">We are—it is true—ash to ash and dust to </w:t>
      </w:r>
      <w:proofErr w:type="gramStart"/>
      <w:r>
        <w:t xml:space="preserve">dust,   </w:t>
      </w:r>
      <w:proofErr w:type="gramEnd"/>
      <w:r>
        <w:t xml:space="preserve">                                                                  But whether in youth or in old age, in life or in death,                                                              Let us be assured, we are held, and we are God’s.                                                                                         Amen.</w:t>
      </w:r>
    </w:p>
    <w:p w:rsidR="005C1DA2" w:rsidRDefault="005C1DA2" w:rsidP="005C1DA2">
      <w:pPr>
        <w:rPr>
          <w:rFonts w:ascii="Times New Roman" w:hAnsi="Times New Roman" w:cs="Times New Roman"/>
        </w:rPr>
      </w:pPr>
    </w:p>
    <w:p w:rsidR="005C1DA2" w:rsidRDefault="005C1DA2" w:rsidP="005C1DA2">
      <w:pPr>
        <w:jc w:val="center"/>
        <w:rPr>
          <w:rFonts w:ascii="Times New Roman" w:hAnsi="Times New Roman" w:cs="Times New Roman"/>
        </w:rPr>
      </w:pPr>
      <w:r>
        <w:rPr>
          <w:rFonts w:ascii="Times New Roman" w:hAnsi="Times New Roman" w:cs="Times New Roman"/>
          <w:noProof/>
        </w:rPr>
        <w:drawing>
          <wp:inline distT="0" distB="0" distL="0" distR="0" wp14:anchorId="1B557614" wp14:editId="389FA8B8">
            <wp:extent cx="681742" cy="75182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2012" cy="763152"/>
                    </a:xfrm>
                    <a:prstGeom prst="rect">
                      <a:avLst/>
                    </a:prstGeom>
                  </pic:spPr>
                </pic:pic>
              </a:graphicData>
            </a:graphic>
          </wp:inline>
        </w:drawing>
      </w:r>
    </w:p>
    <w:p w:rsidR="005C1DA2" w:rsidRPr="001E0C7C" w:rsidRDefault="005C1DA2" w:rsidP="005C1DA2">
      <w:pPr>
        <w:jc w:val="center"/>
        <w:rPr>
          <w:rFonts w:ascii="Times New Roman" w:hAnsi="Times New Roman" w:cs="Times New Roman"/>
        </w:rPr>
      </w:pPr>
    </w:p>
    <w:p w:rsidR="005C1DA2" w:rsidRPr="001E0C7C" w:rsidRDefault="005C1DA2" w:rsidP="005C1DA2">
      <w:pPr>
        <w:rPr>
          <w:rFonts w:ascii="Times New Roman" w:hAnsi="Times New Roman" w:cs="Times New Roman"/>
        </w:rPr>
      </w:pPr>
    </w:p>
    <w:p w:rsidR="005C1DA2" w:rsidRPr="005C1DA2" w:rsidRDefault="005C1DA2" w:rsidP="005C1DA2">
      <w:pPr>
        <w:rPr>
          <w:rFonts w:ascii="Times New Roman" w:hAnsi="Times New Roman" w:cs="Times New Roman"/>
          <w:b/>
          <w:bCs/>
        </w:rPr>
      </w:pPr>
      <w:r w:rsidRPr="005C1DA2">
        <w:rPr>
          <w:rFonts w:ascii="Times New Roman" w:hAnsi="Times New Roman" w:cs="Times New Roman"/>
          <w:b/>
          <w:bCs/>
        </w:rPr>
        <w:t>Imposition of Ashes</w:t>
      </w:r>
    </w:p>
    <w:p w:rsidR="005C1DA2" w:rsidRPr="001E0C7C" w:rsidRDefault="005C1DA2" w:rsidP="005C1DA2">
      <w:pPr>
        <w:rPr>
          <w:rFonts w:ascii="Times New Roman" w:hAnsi="Times New Roman" w:cs="Times New Roman"/>
        </w:rPr>
      </w:pPr>
    </w:p>
    <w:p w:rsidR="005C1DA2" w:rsidRPr="001E0C7C" w:rsidRDefault="005C1DA2" w:rsidP="005C1DA2">
      <w:pPr>
        <w:rPr>
          <w:rFonts w:ascii="Times New Roman" w:hAnsi="Times New Roman" w:cs="Times New Roman"/>
          <w:i/>
          <w:iCs/>
        </w:rPr>
      </w:pPr>
      <w:r w:rsidRPr="001E0C7C">
        <w:rPr>
          <w:rFonts w:ascii="Times New Roman" w:hAnsi="Times New Roman" w:cs="Times New Roman"/>
          <w:i/>
          <w:iCs/>
        </w:rPr>
        <w:t>May God burn away that which harms</w:t>
      </w:r>
    </w:p>
    <w:p w:rsidR="005C1DA2" w:rsidRPr="001E0C7C" w:rsidRDefault="005C1DA2" w:rsidP="005C1DA2">
      <w:pPr>
        <w:rPr>
          <w:rFonts w:ascii="Times New Roman" w:hAnsi="Times New Roman" w:cs="Times New Roman"/>
          <w:i/>
          <w:iCs/>
        </w:rPr>
      </w:pPr>
      <w:r w:rsidRPr="001E0C7C">
        <w:rPr>
          <w:rFonts w:ascii="Times New Roman" w:hAnsi="Times New Roman" w:cs="Times New Roman"/>
          <w:i/>
          <w:iCs/>
        </w:rPr>
        <w:t>May new life spring from these ashes.</w:t>
      </w:r>
    </w:p>
    <w:p w:rsidR="005C1DA2" w:rsidRPr="001E0C7C" w:rsidRDefault="005C1DA2" w:rsidP="005C1DA2">
      <w:pPr>
        <w:rPr>
          <w:rFonts w:ascii="Times New Roman" w:hAnsi="Times New Roman" w:cs="Times New Roman"/>
        </w:rPr>
      </w:pPr>
    </w:p>
    <w:p w:rsidR="005C1DA2" w:rsidRDefault="005C1DA2" w:rsidP="005C1DA2">
      <w:pPr>
        <w:rPr>
          <w:rFonts w:ascii="Times New Roman" w:hAnsi="Times New Roman" w:cs="Times New Roman"/>
          <w:iCs/>
        </w:rPr>
      </w:pPr>
      <w:r w:rsidRPr="005C1DA2">
        <w:rPr>
          <w:rFonts w:ascii="Times New Roman" w:hAnsi="Times New Roman" w:cs="Times New Roman"/>
          <w:b/>
          <w:bCs/>
          <w:iCs/>
        </w:rPr>
        <w:t>Music</w:t>
      </w:r>
      <w:r w:rsidR="008B3BDB">
        <w:rPr>
          <w:rFonts w:ascii="Times New Roman" w:hAnsi="Times New Roman" w:cs="Times New Roman"/>
          <w:iCs/>
        </w:rPr>
        <w:t>: The Gesualdo Six, “Forty Days and Forty Nights”</w:t>
      </w:r>
    </w:p>
    <w:p w:rsidR="008B3BDB" w:rsidRPr="008B3BDB" w:rsidRDefault="008B3BDB" w:rsidP="005C1DA2">
      <w:pPr>
        <w:rPr>
          <w:rFonts w:ascii="Times New Roman" w:hAnsi="Times New Roman" w:cs="Times New Roman"/>
        </w:rPr>
      </w:pPr>
      <w:r w:rsidRPr="008B3BDB">
        <w:rPr>
          <w:rFonts w:ascii="Times New Roman" w:hAnsi="Times New Roman" w:cs="Times New Roman"/>
        </w:rPr>
        <w:t>https://www.youtube.com/watch?v=RJXe6B7g5gE&amp;list=PLJFPfaQpmP8hohU4Zx1K5v0BAPYvKrJQP</w:t>
      </w:r>
    </w:p>
    <w:p w:rsidR="005C1DA2" w:rsidRDefault="005C1DA2" w:rsidP="005C1DA2">
      <w:pPr>
        <w:rPr>
          <w:rFonts w:ascii="Times New Roman" w:hAnsi="Times New Roman" w:cs="Times New Roman"/>
        </w:rPr>
      </w:pPr>
    </w:p>
    <w:p w:rsidR="005C1DA2" w:rsidRDefault="005C1DA2" w:rsidP="005C1DA2">
      <w:pPr>
        <w:rPr>
          <w:rFonts w:ascii="Times New Roman" w:hAnsi="Times New Roman" w:cs="Times New Roman"/>
        </w:rPr>
      </w:pPr>
    </w:p>
    <w:p w:rsidR="005C1DA2" w:rsidRPr="001E0C7C" w:rsidRDefault="005C1DA2" w:rsidP="005C1DA2">
      <w:pPr>
        <w:jc w:val="center"/>
        <w:rPr>
          <w:rFonts w:ascii="Times New Roman" w:hAnsi="Times New Roman" w:cs="Times New Roman"/>
        </w:rPr>
      </w:pPr>
    </w:p>
    <w:p w:rsidR="005C1DA2" w:rsidRDefault="005C1DA2" w:rsidP="005C1DA2">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6018714F" wp14:editId="24BFD511">
            <wp:extent cx="3653249" cy="292175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5934" cy="2955890"/>
                    </a:xfrm>
                    <a:prstGeom prst="rect">
                      <a:avLst/>
                    </a:prstGeom>
                  </pic:spPr>
                </pic:pic>
              </a:graphicData>
            </a:graphic>
          </wp:inline>
        </w:drawing>
      </w:r>
    </w:p>
    <w:p w:rsidR="005C1DA2" w:rsidRPr="005C1DA2" w:rsidRDefault="005C1DA2" w:rsidP="005C1DA2">
      <w:pPr>
        <w:jc w:val="right"/>
        <w:rPr>
          <w:rFonts w:ascii="Times New Roman" w:hAnsi="Times New Roman" w:cs="Times New Roman"/>
          <w:i/>
          <w:iCs/>
          <w:sz w:val="22"/>
          <w:szCs w:val="22"/>
        </w:rPr>
      </w:pPr>
      <w:r>
        <w:rPr>
          <w:rFonts w:ascii="Times New Roman" w:hAnsi="Times New Roman" w:cs="Times New Roman"/>
          <w:i/>
          <w:iCs/>
          <w:sz w:val="22"/>
          <w:szCs w:val="22"/>
        </w:rPr>
        <w:t xml:space="preserve">art by Hildegard of </w:t>
      </w:r>
      <w:proofErr w:type="spellStart"/>
      <w:r>
        <w:rPr>
          <w:rFonts w:ascii="Times New Roman" w:hAnsi="Times New Roman" w:cs="Times New Roman"/>
          <w:i/>
          <w:iCs/>
          <w:sz w:val="22"/>
          <w:szCs w:val="22"/>
        </w:rPr>
        <w:t>Bingen</w:t>
      </w:r>
      <w:proofErr w:type="spellEnd"/>
    </w:p>
    <w:p w:rsidR="005C1DA2" w:rsidRDefault="005C1DA2" w:rsidP="005C1DA2">
      <w:pPr>
        <w:jc w:val="center"/>
        <w:rPr>
          <w:rFonts w:ascii="Times New Roman" w:hAnsi="Times New Roman" w:cs="Times New Roman"/>
        </w:rPr>
      </w:pPr>
    </w:p>
    <w:p w:rsidR="005C1DA2" w:rsidRDefault="005C1DA2" w:rsidP="005C1DA2">
      <w:pPr>
        <w:jc w:val="center"/>
        <w:rPr>
          <w:rFonts w:ascii="Times New Roman" w:hAnsi="Times New Roman" w:cs="Times New Roman"/>
        </w:rPr>
      </w:pPr>
    </w:p>
    <w:p w:rsidR="005C1DA2" w:rsidRDefault="005C1DA2" w:rsidP="005C1DA2">
      <w:pPr>
        <w:jc w:val="center"/>
        <w:rPr>
          <w:rFonts w:ascii="Times New Roman" w:hAnsi="Times New Roman" w:cs="Times New Roman"/>
        </w:rPr>
      </w:pPr>
    </w:p>
    <w:p w:rsidR="005C1DA2" w:rsidRPr="001E0C7C" w:rsidRDefault="005C1DA2" w:rsidP="005C1DA2">
      <w:pPr>
        <w:jc w:val="center"/>
        <w:rPr>
          <w:rFonts w:ascii="Times New Roman" w:hAnsi="Times New Roman" w:cs="Times New Roman"/>
        </w:rPr>
      </w:pPr>
    </w:p>
    <w:p w:rsidR="005C1DA2" w:rsidRPr="001E0C7C" w:rsidRDefault="005C1DA2" w:rsidP="005C1DA2">
      <w:pPr>
        <w:jc w:val="center"/>
        <w:rPr>
          <w:rFonts w:ascii="Times New Roman" w:hAnsi="Times New Roman" w:cs="Times New Roman"/>
          <w:i/>
        </w:rPr>
      </w:pPr>
      <w:r w:rsidRPr="001E0C7C">
        <w:rPr>
          <w:rFonts w:ascii="Times New Roman" w:hAnsi="Times New Roman" w:cs="Times New Roman"/>
          <w:i/>
        </w:rPr>
        <w:t xml:space="preserve">We end in silence.  </w:t>
      </w:r>
    </w:p>
    <w:p w:rsidR="005C1DA2" w:rsidRPr="001E0C7C" w:rsidRDefault="005C1DA2" w:rsidP="005C1DA2">
      <w:pPr>
        <w:jc w:val="center"/>
        <w:rPr>
          <w:rFonts w:ascii="Times New Roman" w:hAnsi="Times New Roman" w:cs="Times New Roman"/>
          <w:i/>
        </w:rPr>
      </w:pPr>
      <w:r w:rsidRPr="001E0C7C">
        <w:rPr>
          <w:rFonts w:ascii="Times New Roman" w:hAnsi="Times New Roman" w:cs="Times New Roman"/>
          <w:i/>
        </w:rPr>
        <w:t>Please leave when you are ready.</w:t>
      </w:r>
    </w:p>
    <w:p w:rsidR="005C1DA2" w:rsidRDefault="005C1DA2" w:rsidP="005C1DA2">
      <w:pPr>
        <w:jc w:val="center"/>
        <w:rPr>
          <w:rFonts w:ascii="Times New Roman" w:hAnsi="Times New Roman" w:cs="Times New Roman"/>
          <w:i/>
        </w:rPr>
      </w:pPr>
      <w:r w:rsidRPr="001E0C7C">
        <w:rPr>
          <w:rFonts w:ascii="Times New Roman" w:hAnsi="Times New Roman" w:cs="Times New Roman"/>
          <w:i/>
        </w:rPr>
        <w:t>May the peace that passes understanding be with you.</w:t>
      </w:r>
    </w:p>
    <w:p w:rsidR="005C1DA2" w:rsidRDefault="005C1DA2" w:rsidP="005C1DA2">
      <w:pPr>
        <w:jc w:val="center"/>
        <w:rPr>
          <w:rFonts w:ascii="Times New Roman" w:hAnsi="Times New Roman" w:cs="Times New Roman"/>
          <w:i/>
        </w:rPr>
      </w:pPr>
    </w:p>
    <w:p w:rsidR="005C1DA2" w:rsidRDefault="005C1DA2" w:rsidP="005C1DA2">
      <w:pPr>
        <w:jc w:val="center"/>
        <w:rPr>
          <w:rFonts w:ascii="Times New Roman" w:hAnsi="Times New Roman" w:cs="Times New Roman"/>
          <w:i/>
        </w:rPr>
      </w:pPr>
    </w:p>
    <w:p w:rsidR="005C1DA2" w:rsidRDefault="005C1DA2" w:rsidP="005C1DA2">
      <w:pPr>
        <w:rPr>
          <w:rFonts w:ascii="Times New Roman" w:hAnsi="Times New Roman" w:cs="Times New Roman"/>
          <w:b/>
          <w:bCs/>
          <w:iCs/>
        </w:rPr>
      </w:pPr>
    </w:p>
    <w:p w:rsidR="005C1DA2" w:rsidRDefault="005C1DA2" w:rsidP="005C1DA2">
      <w:pPr>
        <w:rPr>
          <w:rFonts w:ascii="Times New Roman" w:hAnsi="Times New Roman" w:cs="Times New Roman"/>
          <w:b/>
          <w:bCs/>
          <w:iCs/>
        </w:rPr>
      </w:pPr>
    </w:p>
    <w:sectPr w:rsidR="005C1DA2" w:rsidSect="00E26C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A2"/>
    <w:rsid w:val="005C1DA2"/>
    <w:rsid w:val="008B3BDB"/>
    <w:rsid w:val="00A90717"/>
    <w:rsid w:val="00DF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04D66"/>
  <w15:chartTrackingRefBased/>
  <w15:docId w15:val="{D8C58B18-00A5-D545-AA33-488CD931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A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D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1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2024-02-08T19:38:00Z</dcterms:created>
  <dcterms:modified xsi:type="dcterms:W3CDTF">2024-02-13T21:10:00Z</dcterms:modified>
</cp:coreProperties>
</file>